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D92" w:rsidRPr="00714B7C" w:rsidRDefault="00561D92" w:rsidP="009F11A8">
      <w:pPr>
        <w:jc w:val="center"/>
        <w:rPr>
          <w:rFonts w:ascii="宋体" w:hAnsi="宋体" w:cs="隶书"/>
          <w:b/>
          <w:bCs/>
          <w:sz w:val="52"/>
          <w:szCs w:val="52"/>
        </w:rPr>
      </w:pPr>
    </w:p>
    <w:p w:rsidR="00FF63E0" w:rsidRPr="00714B7C" w:rsidRDefault="00FF63E0" w:rsidP="009F11A8">
      <w:pPr>
        <w:jc w:val="center"/>
        <w:rPr>
          <w:rFonts w:ascii="宋体" w:hAnsi="宋体" w:cs="隶书"/>
          <w:b/>
          <w:bCs/>
          <w:sz w:val="52"/>
          <w:szCs w:val="52"/>
        </w:rPr>
      </w:pPr>
    </w:p>
    <w:p w:rsidR="00933ABF" w:rsidRDefault="002E2CC9" w:rsidP="00CB6962">
      <w:pPr>
        <w:jc w:val="center"/>
        <w:rPr>
          <w:rFonts w:ascii="宋体" w:hAnsi="宋体" w:cs="隶书"/>
          <w:b/>
          <w:bCs/>
          <w:sz w:val="52"/>
          <w:szCs w:val="52"/>
        </w:rPr>
      </w:pPr>
      <w:r w:rsidRPr="00714B7C">
        <w:rPr>
          <w:rFonts w:ascii="宋体" w:hAnsi="宋体" w:cs="隶书" w:hint="eastAsia"/>
          <w:b/>
          <w:bCs/>
          <w:sz w:val="52"/>
          <w:szCs w:val="52"/>
        </w:rPr>
        <w:t>新时代</w:t>
      </w:r>
      <w:r w:rsidR="00CB6962" w:rsidRPr="00714B7C">
        <w:rPr>
          <w:rFonts w:ascii="宋体" w:hAnsi="宋体" w:cs="隶书" w:hint="eastAsia"/>
          <w:b/>
          <w:bCs/>
          <w:sz w:val="52"/>
          <w:szCs w:val="52"/>
        </w:rPr>
        <w:t>质量管理体系</w:t>
      </w:r>
      <w:r w:rsidR="00044593" w:rsidRPr="00714B7C">
        <w:rPr>
          <w:rFonts w:ascii="宋体" w:hAnsi="宋体" w:cs="隶书" w:hint="eastAsia"/>
          <w:b/>
          <w:bCs/>
          <w:sz w:val="52"/>
          <w:szCs w:val="52"/>
        </w:rPr>
        <w:t>能力</w:t>
      </w:r>
      <w:r w:rsidR="00891207" w:rsidRPr="00714B7C">
        <w:rPr>
          <w:rFonts w:ascii="宋体" w:hAnsi="宋体" w:cs="隶书" w:hint="eastAsia"/>
          <w:b/>
          <w:bCs/>
          <w:sz w:val="52"/>
          <w:szCs w:val="52"/>
        </w:rPr>
        <w:t>分级</w:t>
      </w:r>
    </w:p>
    <w:p w:rsidR="00CB6962" w:rsidRPr="00714B7C" w:rsidRDefault="00960E81" w:rsidP="00CB6962">
      <w:pPr>
        <w:jc w:val="center"/>
        <w:rPr>
          <w:rFonts w:ascii="宋体" w:hAnsi="宋体" w:cs="隶书"/>
          <w:b/>
          <w:bCs/>
          <w:sz w:val="52"/>
          <w:szCs w:val="52"/>
        </w:rPr>
      </w:pPr>
      <w:r w:rsidRPr="00714B7C">
        <w:rPr>
          <w:rFonts w:ascii="宋体" w:hAnsi="宋体" w:cs="隶书" w:hint="eastAsia"/>
          <w:b/>
          <w:bCs/>
          <w:sz w:val="52"/>
          <w:szCs w:val="52"/>
        </w:rPr>
        <w:t>自</w:t>
      </w:r>
      <w:r w:rsidR="00044593" w:rsidRPr="00714B7C">
        <w:rPr>
          <w:rFonts w:ascii="宋体" w:hAnsi="宋体" w:cs="隶书" w:hint="eastAsia"/>
          <w:b/>
          <w:bCs/>
          <w:sz w:val="52"/>
          <w:szCs w:val="52"/>
        </w:rPr>
        <w:t>评价报告</w:t>
      </w:r>
    </w:p>
    <w:p w:rsidR="00CB6962" w:rsidRPr="00714B7C" w:rsidRDefault="00CB6962" w:rsidP="009F11A8">
      <w:pPr>
        <w:jc w:val="center"/>
        <w:rPr>
          <w:rFonts w:ascii="宋体" w:hAnsi="宋体" w:cs="隶书"/>
          <w:b/>
          <w:bCs/>
          <w:sz w:val="52"/>
          <w:szCs w:val="52"/>
        </w:rPr>
      </w:pPr>
    </w:p>
    <w:p w:rsidR="00561D92" w:rsidRPr="00714B7C" w:rsidRDefault="00561D92" w:rsidP="009F11A8">
      <w:pPr>
        <w:jc w:val="center"/>
        <w:rPr>
          <w:rFonts w:ascii="宋体" w:hAnsi="宋体" w:cs="隶书"/>
          <w:b/>
          <w:bCs/>
          <w:sz w:val="52"/>
          <w:szCs w:val="52"/>
        </w:rPr>
      </w:pPr>
    </w:p>
    <w:p w:rsidR="00561D92" w:rsidRPr="00714B7C" w:rsidRDefault="00561D92" w:rsidP="009F11A8">
      <w:pPr>
        <w:jc w:val="center"/>
        <w:rPr>
          <w:rFonts w:ascii="宋体" w:hAnsi="宋体" w:cs="隶书"/>
          <w:b/>
          <w:bCs/>
          <w:sz w:val="52"/>
          <w:szCs w:val="52"/>
        </w:rPr>
      </w:pPr>
    </w:p>
    <w:p w:rsidR="009F11A8" w:rsidRPr="00714B7C" w:rsidRDefault="009F11A8" w:rsidP="009F11A8">
      <w:pPr>
        <w:jc w:val="center"/>
        <w:rPr>
          <w:rFonts w:ascii="宋体" w:hAnsi="宋体" w:cs="隶书"/>
          <w:b/>
          <w:bCs/>
          <w:sz w:val="52"/>
          <w:szCs w:val="52"/>
        </w:rPr>
      </w:pPr>
    </w:p>
    <w:p w:rsidR="009F11A8" w:rsidRPr="00714B7C" w:rsidRDefault="009F11A8" w:rsidP="009F11A8">
      <w:pPr>
        <w:spacing w:line="360" w:lineRule="auto"/>
        <w:ind w:left="2100" w:firstLine="420"/>
        <w:rPr>
          <w:rFonts w:eastAsia="仿宋_GB2312"/>
          <w:sz w:val="28"/>
          <w:szCs w:val="28"/>
        </w:rPr>
      </w:pPr>
    </w:p>
    <w:p w:rsidR="009F11A8" w:rsidRPr="00714B7C" w:rsidRDefault="009F11A8" w:rsidP="009F11A8">
      <w:pPr>
        <w:spacing w:line="360" w:lineRule="auto"/>
        <w:jc w:val="center"/>
        <w:rPr>
          <w:rFonts w:ascii="仿宋_GB2312" w:eastAsia="仿宋_GB2312" w:cs="仿宋_GB2312"/>
          <w:sz w:val="28"/>
          <w:szCs w:val="28"/>
        </w:rPr>
      </w:pPr>
    </w:p>
    <w:p w:rsidR="009F11A8" w:rsidRPr="00714B7C" w:rsidRDefault="009F11A8" w:rsidP="009F11A8">
      <w:pPr>
        <w:rPr>
          <w:rFonts w:ascii="隶书" w:eastAsia="隶书" w:cs="隶书"/>
          <w:sz w:val="10"/>
          <w:szCs w:val="10"/>
        </w:rPr>
      </w:pPr>
    </w:p>
    <w:p w:rsidR="009F11A8" w:rsidRPr="00714B7C" w:rsidRDefault="009F11A8" w:rsidP="009F11A8">
      <w:pPr>
        <w:rPr>
          <w:rFonts w:ascii="隶书" w:eastAsia="隶书" w:cs="隶书"/>
          <w:sz w:val="10"/>
          <w:szCs w:val="10"/>
        </w:rPr>
      </w:pPr>
    </w:p>
    <w:p w:rsidR="00977DCC" w:rsidRPr="00714B7C" w:rsidRDefault="00977DCC" w:rsidP="00960E81">
      <w:pPr>
        <w:spacing w:line="720" w:lineRule="auto"/>
        <w:ind w:firstLineChars="300" w:firstLine="840"/>
        <w:rPr>
          <w:rFonts w:asciiTheme="minorEastAsia" w:eastAsiaTheme="minorEastAsia" w:hAnsiTheme="minorEastAsia" w:cs="仿宋_GB2312"/>
          <w:sz w:val="28"/>
          <w:szCs w:val="28"/>
        </w:rPr>
      </w:pPr>
    </w:p>
    <w:p w:rsidR="00960E81" w:rsidRPr="00714B7C" w:rsidRDefault="00960E81" w:rsidP="00960E81">
      <w:pPr>
        <w:spacing w:line="720" w:lineRule="auto"/>
        <w:ind w:firstLineChars="300" w:firstLine="840"/>
        <w:rPr>
          <w:rFonts w:asciiTheme="minorEastAsia" w:eastAsiaTheme="minorEastAsia" w:hAnsiTheme="minorEastAsia" w:cs="仿宋_GB2312"/>
          <w:sz w:val="28"/>
          <w:szCs w:val="28"/>
          <w:u w:val="single"/>
        </w:rPr>
      </w:pPr>
      <w:r w:rsidRPr="00714B7C">
        <w:rPr>
          <w:rFonts w:asciiTheme="minorEastAsia" w:eastAsiaTheme="minorEastAsia" w:hAnsiTheme="minorEastAsia" w:cs="仿宋_GB2312" w:hint="eastAsia"/>
          <w:sz w:val="28"/>
          <w:szCs w:val="28"/>
        </w:rPr>
        <w:t>组织名称（公章）：</w:t>
      </w:r>
      <w:r w:rsidRPr="00714B7C">
        <w:rPr>
          <w:rFonts w:asciiTheme="minorEastAsia" w:eastAsiaTheme="minorEastAsia" w:hAnsiTheme="minorEastAsia" w:cs="仿宋_GB2312" w:hint="eastAsia"/>
          <w:sz w:val="28"/>
          <w:szCs w:val="28"/>
        </w:rPr>
        <w:tab/>
      </w:r>
      <w:r w:rsidRPr="00714B7C">
        <w:rPr>
          <w:rFonts w:asciiTheme="minorEastAsia" w:eastAsiaTheme="minorEastAsia" w:hAnsiTheme="minorEastAsia" w:cs="仿宋_GB2312" w:hint="eastAsia"/>
          <w:sz w:val="28"/>
          <w:szCs w:val="28"/>
          <w:u w:val="single"/>
        </w:rPr>
        <w:t xml:space="preserve">                               </w:t>
      </w:r>
    </w:p>
    <w:p w:rsidR="00960E81" w:rsidRPr="00714B7C" w:rsidRDefault="00960E81" w:rsidP="00960E81">
      <w:pPr>
        <w:spacing w:line="720" w:lineRule="auto"/>
        <w:ind w:firstLineChars="300" w:firstLine="840"/>
        <w:rPr>
          <w:rFonts w:asciiTheme="minorEastAsia" w:eastAsiaTheme="minorEastAsia" w:hAnsiTheme="minorEastAsia" w:cs="仿宋_GB2312"/>
          <w:sz w:val="28"/>
          <w:szCs w:val="28"/>
        </w:rPr>
      </w:pPr>
      <w:r w:rsidRPr="00714B7C">
        <w:rPr>
          <w:rFonts w:asciiTheme="minorEastAsia" w:eastAsiaTheme="minorEastAsia" w:hAnsiTheme="minorEastAsia" w:cs="仿宋_GB2312" w:hint="eastAsia"/>
          <w:sz w:val="28"/>
          <w:szCs w:val="28"/>
        </w:rPr>
        <w:t>申请等级：</w:t>
      </w:r>
      <w:r w:rsidRPr="00714B7C">
        <w:rPr>
          <w:rFonts w:asciiTheme="minorEastAsia" w:eastAsiaTheme="minorEastAsia" w:hAnsiTheme="minorEastAsia" w:cs="仿宋_GB2312" w:hint="eastAsia"/>
          <w:sz w:val="28"/>
          <w:szCs w:val="28"/>
          <w:u w:val="single"/>
        </w:rPr>
        <w:t xml:space="preserve">            　 </w:t>
      </w:r>
    </w:p>
    <w:p w:rsidR="00960E81" w:rsidRPr="00714B7C" w:rsidRDefault="00960E81" w:rsidP="00960E81">
      <w:pPr>
        <w:spacing w:line="720" w:lineRule="auto"/>
        <w:ind w:firstLineChars="300" w:firstLine="840"/>
        <w:rPr>
          <w:rFonts w:asciiTheme="minorEastAsia" w:eastAsiaTheme="minorEastAsia" w:hAnsiTheme="minorEastAsia" w:cs="仿宋_GB2312"/>
          <w:sz w:val="28"/>
          <w:szCs w:val="28"/>
          <w:u w:val="single"/>
        </w:rPr>
      </w:pPr>
      <w:r w:rsidRPr="00714B7C">
        <w:rPr>
          <w:rFonts w:asciiTheme="minorEastAsia" w:eastAsiaTheme="minorEastAsia" w:hAnsiTheme="minorEastAsia" w:cs="仿宋_GB2312" w:hint="eastAsia"/>
          <w:sz w:val="28"/>
          <w:szCs w:val="28"/>
        </w:rPr>
        <w:t>编制/日期：</w:t>
      </w:r>
      <w:r w:rsidRPr="00714B7C">
        <w:rPr>
          <w:rFonts w:asciiTheme="minorEastAsia" w:eastAsiaTheme="minorEastAsia" w:hAnsiTheme="minorEastAsia" w:cs="仿宋_GB2312" w:hint="eastAsia"/>
          <w:sz w:val="28"/>
          <w:szCs w:val="28"/>
          <w:u w:val="single"/>
        </w:rPr>
        <w:t xml:space="preserve">                                       </w:t>
      </w:r>
    </w:p>
    <w:p w:rsidR="00960E81" w:rsidRPr="00714B7C" w:rsidRDefault="00960E81" w:rsidP="00960E81">
      <w:pPr>
        <w:spacing w:line="720" w:lineRule="auto"/>
        <w:ind w:firstLineChars="300" w:firstLine="840"/>
        <w:rPr>
          <w:rFonts w:asciiTheme="minorEastAsia" w:eastAsiaTheme="minorEastAsia" w:hAnsiTheme="minorEastAsia" w:cs="隶书"/>
          <w:sz w:val="10"/>
          <w:szCs w:val="10"/>
        </w:rPr>
      </w:pPr>
      <w:r w:rsidRPr="00714B7C">
        <w:rPr>
          <w:rFonts w:asciiTheme="minorEastAsia" w:eastAsiaTheme="minorEastAsia" w:hAnsiTheme="minorEastAsia" w:cs="仿宋_GB2312" w:hint="eastAsia"/>
          <w:sz w:val="28"/>
          <w:szCs w:val="28"/>
        </w:rPr>
        <w:t>批 准/日期：</w:t>
      </w:r>
      <w:r w:rsidRPr="00714B7C">
        <w:rPr>
          <w:rFonts w:asciiTheme="minorEastAsia" w:eastAsiaTheme="minorEastAsia" w:hAnsiTheme="minorEastAsia" w:cs="仿宋_GB2312" w:hint="eastAsia"/>
          <w:sz w:val="28"/>
          <w:szCs w:val="28"/>
          <w:u w:val="single"/>
        </w:rPr>
        <w:t xml:space="preserve">                                      </w:t>
      </w:r>
      <w:r w:rsidRPr="00714B7C">
        <w:rPr>
          <w:rFonts w:asciiTheme="minorEastAsia" w:eastAsiaTheme="minorEastAsia" w:hAnsiTheme="minorEastAsia" w:cs="隶书" w:hint="eastAsia"/>
          <w:sz w:val="10"/>
          <w:szCs w:val="10"/>
        </w:rPr>
        <w:t xml:space="preserve">  </w:t>
      </w:r>
    </w:p>
    <w:p w:rsidR="009F11A8" w:rsidRPr="00714B7C" w:rsidRDefault="009F11A8" w:rsidP="009F11A8">
      <w:pPr>
        <w:rPr>
          <w:rFonts w:ascii="隶书" w:eastAsia="隶书" w:cs="隶书"/>
          <w:sz w:val="10"/>
          <w:szCs w:val="10"/>
        </w:rPr>
      </w:pPr>
    </w:p>
    <w:p w:rsidR="009F11A8" w:rsidRPr="00714B7C" w:rsidRDefault="009F11A8" w:rsidP="009F11A8">
      <w:pPr>
        <w:rPr>
          <w:rFonts w:ascii="隶书" w:eastAsia="隶书" w:cs="隶书"/>
          <w:sz w:val="10"/>
          <w:szCs w:val="10"/>
        </w:rPr>
      </w:pPr>
    </w:p>
    <w:p w:rsidR="009F11A8" w:rsidRPr="00714B7C" w:rsidRDefault="009F11A8" w:rsidP="009F11A8">
      <w:pPr>
        <w:tabs>
          <w:tab w:val="left" w:pos="8490"/>
        </w:tabs>
        <w:rPr>
          <w:rFonts w:ascii="仿宋_GB2312" w:eastAsia="仿宋_GB2312"/>
          <w:sz w:val="24"/>
        </w:rPr>
      </w:pPr>
    </w:p>
    <w:p w:rsidR="00B243F7" w:rsidRPr="00C80580" w:rsidRDefault="00B243F7" w:rsidP="00B243F7">
      <w:pPr>
        <w:rPr>
          <w:rFonts w:ascii="宋体" w:hAnsi="宋体"/>
          <w:sz w:val="36"/>
          <w:szCs w:val="36"/>
        </w:rPr>
      </w:pPr>
    </w:p>
    <w:p w:rsidR="00DB4D8D" w:rsidRPr="00714B7C" w:rsidRDefault="00DB4D8D" w:rsidP="00DB4D8D">
      <w:pPr>
        <w:wordWrap w:val="0"/>
        <w:spacing w:line="300" w:lineRule="auto"/>
        <w:jc w:val="right"/>
        <w:rPr>
          <w:rFonts w:ascii="隶书" w:eastAsia="隶书" w:cs="隶书"/>
          <w:b/>
          <w:bCs/>
          <w:sz w:val="10"/>
          <w:szCs w:val="10"/>
        </w:rPr>
      </w:pPr>
      <w:r w:rsidRPr="00714B7C">
        <w:rPr>
          <w:rFonts w:ascii="隶书" w:eastAsia="隶书" w:cs="隶书" w:hint="eastAsia"/>
          <w:b/>
          <w:bCs/>
          <w:sz w:val="10"/>
          <w:szCs w:val="10"/>
        </w:rPr>
        <w:t xml:space="preserve">  </w:t>
      </w:r>
    </w:p>
    <w:p w:rsidR="00DB4D8D" w:rsidRPr="00714B7C" w:rsidRDefault="00DB4D8D" w:rsidP="00DB4D8D">
      <w:pPr>
        <w:rPr>
          <w:rFonts w:ascii="隶书" w:eastAsia="隶书" w:cs="隶书"/>
          <w:sz w:val="10"/>
          <w:szCs w:val="10"/>
        </w:rPr>
      </w:pPr>
    </w:p>
    <w:p w:rsidR="00DB4D8D" w:rsidRPr="00714B7C" w:rsidRDefault="00DB4D8D" w:rsidP="00DB4D8D">
      <w:pPr>
        <w:rPr>
          <w:rFonts w:ascii="隶书" w:eastAsia="隶书" w:cs="隶书"/>
          <w:sz w:val="10"/>
          <w:szCs w:val="10"/>
        </w:rPr>
      </w:pPr>
    </w:p>
    <w:p w:rsidR="00DB4D8D" w:rsidRPr="00714B7C" w:rsidRDefault="00DB4D8D" w:rsidP="00DB4D8D">
      <w:pPr>
        <w:rPr>
          <w:rFonts w:ascii="隶书" w:eastAsia="隶书" w:cs="隶书"/>
          <w:sz w:val="10"/>
          <w:szCs w:val="10"/>
        </w:rPr>
      </w:pPr>
    </w:p>
    <w:p w:rsidR="00DB4D8D" w:rsidRPr="00714B7C" w:rsidRDefault="00DB4D8D" w:rsidP="00DB4D8D">
      <w:pPr>
        <w:rPr>
          <w:rFonts w:ascii="隶书" w:eastAsia="隶书" w:cs="隶书"/>
          <w:sz w:val="10"/>
          <w:szCs w:val="10"/>
        </w:rPr>
      </w:pPr>
    </w:p>
    <w:p w:rsidR="00DB4D8D" w:rsidRPr="00714B7C" w:rsidRDefault="00DB4D8D" w:rsidP="00DB4D8D">
      <w:pPr>
        <w:rPr>
          <w:rFonts w:ascii="隶书" w:eastAsia="隶书" w:cs="隶书"/>
          <w:sz w:val="10"/>
          <w:szCs w:val="10"/>
        </w:rPr>
      </w:pPr>
    </w:p>
    <w:p w:rsidR="00DB4D8D" w:rsidRPr="00714B7C" w:rsidRDefault="00DB4D8D" w:rsidP="00DB4D8D">
      <w:pPr>
        <w:rPr>
          <w:rFonts w:ascii="隶书" w:eastAsia="隶书" w:cs="隶书"/>
          <w:sz w:val="10"/>
          <w:szCs w:val="10"/>
        </w:rPr>
      </w:pPr>
    </w:p>
    <w:p w:rsidR="00DB4D8D" w:rsidRPr="0051755B" w:rsidRDefault="00DB4D8D" w:rsidP="00DB4D8D">
      <w:pPr>
        <w:rPr>
          <w:rFonts w:ascii="隶书" w:eastAsia="隶书" w:cs="隶书"/>
          <w:sz w:val="10"/>
          <w:szCs w:val="10"/>
        </w:rPr>
      </w:pPr>
    </w:p>
    <w:p w:rsidR="008B0D3A" w:rsidRPr="00714B7C" w:rsidRDefault="008B0D3A">
      <w:pPr>
        <w:widowControl/>
        <w:jc w:val="left"/>
        <w:rPr>
          <w:rFonts w:eastAsia="仿宋_GB2312"/>
          <w:b/>
          <w:bCs/>
          <w:sz w:val="32"/>
          <w:szCs w:val="32"/>
        </w:rPr>
      </w:pPr>
    </w:p>
    <w:p w:rsidR="008B0D3A" w:rsidRPr="00714B7C" w:rsidRDefault="008B0D3A">
      <w:pPr>
        <w:widowControl/>
        <w:jc w:val="left"/>
        <w:rPr>
          <w:rFonts w:eastAsia="仿宋_GB2312"/>
          <w:b/>
          <w:bCs/>
          <w:sz w:val="32"/>
          <w:szCs w:val="32"/>
        </w:rPr>
      </w:pPr>
    </w:p>
    <w:p w:rsidR="008B0D3A" w:rsidRPr="00714B7C" w:rsidRDefault="008B0D3A">
      <w:pPr>
        <w:widowControl/>
        <w:jc w:val="left"/>
        <w:rPr>
          <w:rFonts w:ascii="仿宋" w:eastAsia="仿宋" w:hAnsi="仿宋"/>
          <w:b/>
          <w:bCs/>
          <w:sz w:val="32"/>
          <w:szCs w:val="32"/>
        </w:rPr>
      </w:pPr>
    </w:p>
    <w:p w:rsidR="008B0D3A" w:rsidRPr="00714B7C" w:rsidRDefault="008B0D3A" w:rsidP="008B0D3A">
      <w:pPr>
        <w:widowControl/>
        <w:jc w:val="center"/>
        <w:rPr>
          <w:rFonts w:ascii="仿宋" w:eastAsia="仿宋" w:hAnsi="仿宋"/>
          <w:b/>
          <w:bCs/>
          <w:sz w:val="36"/>
          <w:szCs w:val="36"/>
        </w:rPr>
      </w:pPr>
      <w:r w:rsidRPr="00714B7C">
        <w:rPr>
          <w:rFonts w:ascii="仿宋" w:eastAsia="仿宋" w:hAnsi="仿宋" w:hint="eastAsia"/>
          <w:b/>
          <w:bCs/>
          <w:sz w:val="36"/>
          <w:szCs w:val="36"/>
        </w:rPr>
        <w:t>签字页</w:t>
      </w:r>
    </w:p>
    <w:p w:rsidR="008B0D3A" w:rsidRPr="00714B7C" w:rsidRDefault="008B0D3A">
      <w:pPr>
        <w:widowControl/>
        <w:jc w:val="left"/>
        <w:rPr>
          <w:rFonts w:ascii="仿宋" w:eastAsia="仿宋" w:hAnsi="仿宋"/>
          <w:b/>
          <w:bCs/>
          <w:sz w:val="32"/>
          <w:szCs w:val="32"/>
        </w:rPr>
      </w:pPr>
    </w:p>
    <w:p w:rsidR="008B0D3A" w:rsidRPr="00714B7C" w:rsidRDefault="008B0D3A">
      <w:pPr>
        <w:widowControl/>
        <w:jc w:val="left"/>
        <w:rPr>
          <w:rFonts w:ascii="仿宋" w:eastAsia="仿宋" w:hAnsi="仿宋"/>
          <w:b/>
          <w:bCs/>
          <w:sz w:val="32"/>
          <w:szCs w:val="32"/>
        </w:rPr>
      </w:pPr>
    </w:p>
    <w:p w:rsidR="008B0D3A" w:rsidRPr="00714B7C" w:rsidRDefault="008B0D3A">
      <w:pPr>
        <w:widowControl/>
        <w:jc w:val="left"/>
        <w:rPr>
          <w:rFonts w:ascii="仿宋" w:eastAsia="仿宋" w:hAnsi="仿宋"/>
          <w:b/>
          <w:bCs/>
          <w:sz w:val="32"/>
          <w:szCs w:val="32"/>
        </w:rPr>
      </w:pPr>
    </w:p>
    <w:p w:rsidR="008B0D3A" w:rsidRPr="00714B7C" w:rsidRDefault="008B0D3A">
      <w:pPr>
        <w:widowControl/>
        <w:jc w:val="left"/>
        <w:rPr>
          <w:rFonts w:ascii="仿宋" w:eastAsia="仿宋" w:hAnsi="仿宋"/>
          <w:b/>
          <w:bCs/>
          <w:sz w:val="32"/>
          <w:szCs w:val="32"/>
        </w:rPr>
      </w:pPr>
    </w:p>
    <w:p w:rsidR="008B0D3A" w:rsidRPr="00714B7C" w:rsidRDefault="008B0D3A">
      <w:pPr>
        <w:widowControl/>
        <w:jc w:val="left"/>
        <w:rPr>
          <w:rFonts w:ascii="仿宋" w:eastAsia="仿宋" w:hAnsi="仿宋"/>
          <w:b/>
          <w:bCs/>
          <w:sz w:val="32"/>
          <w:szCs w:val="32"/>
        </w:rPr>
      </w:pPr>
    </w:p>
    <w:p w:rsidR="008B0D3A" w:rsidRPr="00714B7C" w:rsidRDefault="008B0D3A">
      <w:pPr>
        <w:widowControl/>
        <w:jc w:val="left"/>
        <w:rPr>
          <w:rFonts w:ascii="仿宋" w:eastAsia="仿宋" w:hAnsi="仿宋"/>
          <w:b/>
          <w:bCs/>
          <w:sz w:val="32"/>
          <w:szCs w:val="32"/>
        </w:rPr>
      </w:pPr>
    </w:p>
    <w:p w:rsidR="008B0D3A" w:rsidRPr="00714B7C" w:rsidRDefault="00D12C8C" w:rsidP="008B0D3A">
      <w:pPr>
        <w:widowControl/>
        <w:spacing w:line="480" w:lineRule="auto"/>
        <w:ind w:firstLineChars="176" w:firstLine="530"/>
        <w:rPr>
          <w:rFonts w:ascii="仿宋" w:eastAsia="仿宋" w:hAnsi="仿宋"/>
          <w:b/>
          <w:bCs/>
          <w:sz w:val="30"/>
          <w:szCs w:val="30"/>
          <w:u w:val="single"/>
        </w:rPr>
      </w:pPr>
      <w:r>
        <w:rPr>
          <w:rFonts w:ascii="仿宋" w:eastAsia="仿宋" w:hAnsi="仿宋" w:hint="eastAsia"/>
          <w:b/>
          <w:bCs/>
          <w:sz w:val="30"/>
          <w:szCs w:val="30"/>
        </w:rPr>
        <w:t>评价组长</w:t>
      </w:r>
      <w:r w:rsidR="008B0D3A" w:rsidRPr="00714B7C">
        <w:rPr>
          <w:rFonts w:ascii="仿宋" w:eastAsia="仿宋" w:hAnsi="仿宋" w:hint="eastAsia"/>
          <w:b/>
          <w:bCs/>
          <w:sz w:val="30"/>
          <w:szCs w:val="30"/>
        </w:rPr>
        <w:t>：</w:t>
      </w:r>
      <w:r w:rsidR="008B0D3A" w:rsidRPr="00714B7C">
        <w:rPr>
          <w:rFonts w:ascii="仿宋" w:eastAsia="仿宋" w:hAnsi="仿宋" w:hint="eastAsia"/>
          <w:b/>
          <w:bCs/>
          <w:sz w:val="30"/>
          <w:szCs w:val="30"/>
          <w:u w:val="single"/>
        </w:rPr>
        <w:t xml:space="preserve">                           </w:t>
      </w:r>
    </w:p>
    <w:p w:rsidR="008B0D3A" w:rsidRPr="00714B7C" w:rsidRDefault="008B0D3A" w:rsidP="008B0D3A">
      <w:pPr>
        <w:widowControl/>
        <w:spacing w:line="480" w:lineRule="auto"/>
        <w:ind w:firstLineChars="176" w:firstLine="530"/>
        <w:rPr>
          <w:rFonts w:ascii="仿宋" w:eastAsia="仿宋" w:hAnsi="仿宋"/>
          <w:b/>
          <w:bCs/>
          <w:sz w:val="30"/>
          <w:szCs w:val="30"/>
        </w:rPr>
      </w:pPr>
    </w:p>
    <w:p w:rsidR="008B0D3A" w:rsidRPr="00714B7C" w:rsidRDefault="008B0D3A" w:rsidP="008B0D3A">
      <w:pPr>
        <w:widowControl/>
        <w:spacing w:line="480" w:lineRule="auto"/>
        <w:ind w:firstLineChars="176" w:firstLine="530"/>
        <w:rPr>
          <w:rFonts w:ascii="仿宋" w:eastAsia="仿宋" w:hAnsi="仿宋"/>
          <w:b/>
          <w:bCs/>
          <w:sz w:val="30"/>
          <w:szCs w:val="30"/>
          <w:u w:val="single"/>
        </w:rPr>
      </w:pPr>
      <w:r w:rsidRPr="00714B7C">
        <w:rPr>
          <w:rFonts w:ascii="仿宋" w:eastAsia="仿宋" w:hAnsi="仿宋" w:hint="eastAsia"/>
          <w:b/>
          <w:bCs/>
          <w:sz w:val="30"/>
          <w:szCs w:val="30"/>
        </w:rPr>
        <w:t>评价组员：</w:t>
      </w:r>
      <w:r w:rsidRPr="00714B7C">
        <w:rPr>
          <w:rFonts w:ascii="仿宋" w:eastAsia="仿宋" w:hAnsi="仿宋" w:hint="eastAsia"/>
          <w:b/>
          <w:bCs/>
          <w:sz w:val="30"/>
          <w:szCs w:val="30"/>
          <w:u w:val="single"/>
        </w:rPr>
        <w:t xml:space="preserve">                   </w:t>
      </w:r>
      <w:r w:rsidR="00C5245D" w:rsidRPr="00714B7C">
        <w:rPr>
          <w:rFonts w:ascii="仿宋" w:eastAsia="仿宋" w:hAnsi="仿宋" w:hint="eastAsia"/>
          <w:b/>
          <w:bCs/>
          <w:sz w:val="30"/>
          <w:szCs w:val="30"/>
          <w:u w:val="single"/>
        </w:rPr>
        <w:t xml:space="preserve"> </w:t>
      </w:r>
      <w:r w:rsidRPr="00714B7C">
        <w:rPr>
          <w:rFonts w:ascii="仿宋" w:eastAsia="仿宋" w:hAnsi="仿宋" w:hint="eastAsia"/>
          <w:b/>
          <w:bCs/>
          <w:sz w:val="30"/>
          <w:szCs w:val="30"/>
          <w:u w:val="single"/>
        </w:rPr>
        <w:t xml:space="preserve">        </w:t>
      </w:r>
    </w:p>
    <w:p w:rsidR="00BE1973" w:rsidRPr="00714B7C" w:rsidRDefault="008B0D3A" w:rsidP="00AF7CCF">
      <w:pPr>
        <w:widowControl/>
        <w:spacing w:line="360" w:lineRule="auto"/>
        <w:jc w:val="center"/>
        <w:rPr>
          <w:rFonts w:ascii="黑体" w:eastAsia="黑体" w:hAnsi="黑体"/>
          <w:sz w:val="32"/>
          <w:szCs w:val="32"/>
        </w:rPr>
      </w:pPr>
      <w:r w:rsidRPr="00714B7C">
        <w:rPr>
          <w:rFonts w:ascii="仿宋" w:eastAsia="仿宋" w:hAnsi="仿宋"/>
          <w:b/>
          <w:bCs/>
          <w:sz w:val="30"/>
          <w:szCs w:val="30"/>
          <w:u w:val="single"/>
        </w:rPr>
        <w:br w:type="page"/>
      </w:r>
      <w:r w:rsidR="002E2CC9" w:rsidRPr="00714B7C">
        <w:rPr>
          <w:rFonts w:ascii="黑体" w:eastAsia="黑体" w:hAnsi="黑体" w:hint="eastAsia"/>
          <w:b/>
          <w:bCs/>
          <w:sz w:val="32"/>
          <w:szCs w:val="32"/>
        </w:rPr>
        <w:lastRenderedPageBreak/>
        <w:t>新时代</w:t>
      </w:r>
      <w:r w:rsidR="00E26B3C" w:rsidRPr="00714B7C">
        <w:rPr>
          <w:rFonts w:ascii="黑体" w:eastAsia="黑体" w:hAnsi="黑体" w:hint="eastAsia"/>
          <w:b/>
          <w:bCs/>
          <w:sz w:val="32"/>
          <w:szCs w:val="32"/>
        </w:rPr>
        <w:t>质量管理体系能力</w:t>
      </w:r>
      <w:r w:rsidR="00FB04D7" w:rsidRPr="00714B7C">
        <w:rPr>
          <w:rFonts w:ascii="黑体" w:eastAsia="黑体" w:hAnsi="黑体" w:hint="eastAsia"/>
          <w:b/>
          <w:bCs/>
          <w:sz w:val="32"/>
          <w:szCs w:val="32"/>
        </w:rPr>
        <w:t>分级</w:t>
      </w:r>
      <w:r w:rsidR="00F96040" w:rsidRPr="00714B7C">
        <w:rPr>
          <w:rFonts w:ascii="黑体" w:eastAsia="黑体" w:hAnsi="黑体" w:hint="eastAsia"/>
          <w:b/>
          <w:bCs/>
          <w:sz w:val="32"/>
          <w:szCs w:val="32"/>
        </w:rPr>
        <w:t>自</w:t>
      </w:r>
      <w:r w:rsidR="00E26B3C" w:rsidRPr="00714B7C">
        <w:rPr>
          <w:rFonts w:ascii="黑体" w:eastAsia="黑体" w:hAnsi="黑体" w:hint="eastAsia"/>
          <w:b/>
          <w:bCs/>
          <w:sz w:val="32"/>
          <w:szCs w:val="32"/>
        </w:rPr>
        <w:t>评价报告</w:t>
      </w:r>
    </w:p>
    <w:p w:rsidR="00A96F6E" w:rsidRPr="00714B7C" w:rsidRDefault="00941479" w:rsidP="00941479">
      <w:pPr>
        <w:tabs>
          <w:tab w:val="left" w:pos="4005"/>
        </w:tabs>
        <w:spacing w:line="440" w:lineRule="exact"/>
        <w:ind w:firstLine="424"/>
        <w:rPr>
          <w:rFonts w:ascii="仿宋" w:eastAsia="仿宋" w:hAnsi="仿宋"/>
        </w:rPr>
      </w:pPr>
      <w:r w:rsidRPr="00714B7C">
        <w:rPr>
          <w:rFonts w:ascii="仿宋" w:eastAsia="仿宋" w:hAnsi="仿宋"/>
        </w:rPr>
        <w:tab/>
      </w:r>
    </w:p>
    <w:p w:rsidR="00593A4C" w:rsidRPr="00714B7C" w:rsidRDefault="00217C6E" w:rsidP="00500369">
      <w:pPr>
        <w:pStyle w:val="ac"/>
        <w:numPr>
          <w:ilvl w:val="0"/>
          <w:numId w:val="25"/>
        </w:numPr>
        <w:tabs>
          <w:tab w:val="left" w:pos="-142"/>
        </w:tabs>
        <w:spacing w:line="360" w:lineRule="auto"/>
        <w:ind w:left="720" w:firstLineChars="0"/>
        <w:rPr>
          <w:rFonts w:ascii="黑体" w:eastAsia="黑体" w:hAnsi="黑体"/>
          <w:sz w:val="28"/>
          <w:szCs w:val="28"/>
        </w:rPr>
      </w:pPr>
      <w:r w:rsidRPr="00714B7C">
        <w:rPr>
          <w:rFonts w:ascii="黑体" w:eastAsia="黑体" w:hAnsi="黑体" w:hint="eastAsia"/>
          <w:sz w:val="28"/>
          <w:szCs w:val="28"/>
        </w:rPr>
        <w:t>项目单位</w:t>
      </w:r>
      <w:r w:rsidR="00E26B3C" w:rsidRPr="00714B7C">
        <w:rPr>
          <w:rFonts w:ascii="黑体" w:eastAsia="黑体" w:hAnsi="黑体" w:hint="eastAsia"/>
          <w:sz w:val="28"/>
          <w:szCs w:val="28"/>
        </w:rPr>
        <w:t>基本信息</w:t>
      </w:r>
    </w:p>
    <w:p w:rsidR="00E05E92" w:rsidRPr="00714B7C" w:rsidRDefault="00E05E92" w:rsidP="00500369">
      <w:pPr>
        <w:tabs>
          <w:tab w:val="left" w:pos="4005"/>
        </w:tabs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714B7C">
        <w:rPr>
          <w:rFonts w:ascii="仿宋" w:eastAsia="仿宋" w:hAnsi="仿宋" w:hint="eastAsia"/>
          <w:sz w:val="28"/>
          <w:szCs w:val="28"/>
        </w:rPr>
        <w:t>统一社会信用代码：</w:t>
      </w:r>
    </w:p>
    <w:p w:rsidR="00B4627E" w:rsidRPr="00714B7C" w:rsidRDefault="00E26B3C" w:rsidP="00500369">
      <w:pPr>
        <w:tabs>
          <w:tab w:val="left" w:pos="4005"/>
        </w:tabs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714B7C">
        <w:rPr>
          <w:rFonts w:ascii="仿宋" w:eastAsia="仿宋" w:hAnsi="仿宋" w:hint="eastAsia"/>
          <w:sz w:val="28"/>
          <w:szCs w:val="28"/>
        </w:rPr>
        <w:t>组织名称：</w:t>
      </w:r>
      <w:r w:rsidR="004F5582" w:rsidRPr="00714B7C">
        <w:rPr>
          <w:rFonts w:ascii="仿宋" w:eastAsia="仿宋" w:hAnsi="仿宋"/>
          <w:sz w:val="28"/>
          <w:szCs w:val="28"/>
        </w:rPr>
        <w:t xml:space="preserve"> </w:t>
      </w:r>
      <w:r w:rsidR="00B4627E" w:rsidRPr="00714B7C">
        <w:rPr>
          <w:rFonts w:ascii="仿宋" w:eastAsia="仿宋" w:hAnsi="仿宋" w:hint="eastAsia"/>
          <w:sz w:val="28"/>
          <w:szCs w:val="28"/>
        </w:rPr>
        <w:t xml:space="preserve">         </w:t>
      </w:r>
      <w:r w:rsidR="009D0765" w:rsidRPr="00714B7C">
        <w:rPr>
          <w:rFonts w:ascii="仿宋" w:eastAsia="仿宋" w:hAnsi="仿宋" w:hint="eastAsia"/>
          <w:sz w:val="28"/>
          <w:szCs w:val="28"/>
        </w:rPr>
        <w:t xml:space="preserve">           组织人数：</w:t>
      </w:r>
    </w:p>
    <w:p w:rsidR="00E26B3C" w:rsidRPr="00714B7C" w:rsidRDefault="0039682E" w:rsidP="00500369">
      <w:pPr>
        <w:tabs>
          <w:tab w:val="left" w:pos="4005"/>
        </w:tabs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33ABF">
        <w:rPr>
          <w:rFonts w:ascii="仿宋" w:eastAsia="仿宋" w:hAnsi="仿宋" w:hint="eastAsia"/>
          <w:color w:val="000000" w:themeColor="text1"/>
          <w:sz w:val="28"/>
          <w:szCs w:val="28"/>
        </w:rPr>
        <w:t>单位</w:t>
      </w:r>
      <w:r w:rsidR="00B4627E" w:rsidRPr="00714B7C">
        <w:rPr>
          <w:rFonts w:ascii="仿宋" w:eastAsia="仿宋" w:hAnsi="仿宋" w:hint="eastAsia"/>
          <w:sz w:val="28"/>
          <w:szCs w:val="28"/>
        </w:rPr>
        <w:t>代号：      单位类型：</w:t>
      </w:r>
      <w:r w:rsidR="00E05E92" w:rsidRPr="00714B7C">
        <w:rPr>
          <w:rFonts w:ascii="仿宋" w:eastAsia="仿宋" w:hAnsi="仿宋" w:hint="eastAsia"/>
          <w:sz w:val="28"/>
          <w:szCs w:val="28"/>
        </w:rPr>
        <w:t xml:space="preserve">     所属集团：</w:t>
      </w:r>
    </w:p>
    <w:p w:rsidR="004F5582" w:rsidRPr="00714B7C" w:rsidRDefault="009B7754" w:rsidP="00500369">
      <w:pPr>
        <w:tabs>
          <w:tab w:val="left" w:pos="4005"/>
        </w:tabs>
        <w:spacing w:line="360" w:lineRule="auto"/>
        <w:ind w:firstLineChars="196" w:firstLine="549"/>
        <w:rPr>
          <w:rFonts w:ascii="仿宋" w:eastAsia="仿宋" w:hAnsi="仿宋"/>
          <w:sz w:val="28"/>
          <w:szCs w:val="28"/>
        </w:rPr>
      </w:pPr>
      <w:r w:rsidRPr="00714B7C">
        <w:rPr>
          <w:rFonts w:ascii="仿宋" w:eastAsia="仿宋" w:hAnsi="仿宋" w:hint="eastAsia"/>
          <w:sz w:val="28"/>
          <w:szCs w:val="28"/>
        </w:rPr>
        <w:t>注册地址：</w:t>
      </w:r>
    </w:p>
    <w:p w:rsidR="00DA6EE9" w:rsidRPr="00714B7C" w:rsidRDefault="009B7754" w:rsidP="00500369">
      <w:pPr>
        <w:tabs>
          <w:tab w:val="left" w:pos="4005"/>
        </w:tabs>
        <w:spacing w:line="360" w:lineRule="auto"/>
        <w:ind w:firstLineChars="196" w:firstLine="549"/>
        <w:rPr>
          <w:rFonts w:ascii="仿宋" w:eastAsia="仿宋" w:hAnsi="仿宋"/>
          <w:sz w:val="28"/>
          <w:szCs w:val="28"/>
        </w:rPr>
      </w:pPr>
      <w:r w:rsidRPr="00714B7C">
        <w:rPr>
          <w:rFonts w:ascii="仿宋" w:eastAsia="仿宋" w:hAnsi="仿宋" w:hint="eastAsia"/>
          <w:sz w:val="28"/>
          <w:szCs w:val="28"/>
        </w:rPr>
        <w:t>经营地址：</w:t>
      </w:r>
    </w:p>
    <w:p w:rsidR="00B4627E" w:rsidRPr="00714B7C" w:rsidRDefault="00F631D0" w:rsidP="00500369">
      <w:pPr>
        <w:tabs>
          <w:tab w:val="left" w:pos="4005"/>
        </w:tabs>
        <w:spacing w:line="360" w:lineRule="auto"/>
        <w:ind w:firstLineChars="196" w:firstLine="549"/>
        <w:rPr>
          <w:rFonts w:ascii="仿宋" w:eastAsia="仿宋" w:hAnsi="仿宋"/>
          <w:sz w:val="28"/>
          <w:szCs w:val="28"/>
        </w:rPr>
      </w:pPr>
      <w:r w:rsidRPr="00714B7C">
        <w:rPr>
          <w:rFonts w:ascii="仿宋" w:eastAsia="仿宋" w:hAnsi="仿宋" w:hint="eastAsia"/>
          <w:sz w:val="28"/>
          <w:szCs w:val="28"/>
        </w:rPr>
        <w:t>最高管理者：</w:t>
      </w:r>
      <w:r w:rsidR="00B4627E" w:rsidRPr="00714B7C">
        <w:rPr>
          <w:rFonts w:ascii="仿宋" w:eastAsia="仿宋" w:hAnsi="仿宋" w:hint="eastAsia"/>
          <w:sz w:val="28"/>
          <w:szCs w:val="28"/>
        </w:rPr>
        <w:t xml:space="preserve">       联系电话：</w:t>
      </w:r>
    </w:p>
    <w:p w:rsidR="00F631D0" w:rsidRPr="00714B7C" w:rsidRDefault="00F631D0" w:rsidP="00500369">
      <w:pPr>
        <w:tabs>
          <w:tab w:val="left" w:pos="4005"/>
        </w:tabs>
        <w:spacing w:line="360" w:lineRule="auto"/>
        <w:ind w:firstLineChars="196" w:firstLine="549"/>
        <w:rPr>
          <w:rFonts w:ascii="仿宋" w:eastAsia="仿宋" w:hAnsi="仿宋"/>
          <w:sz w:val="28"/>
          <w:szCs w:val="28"/>
        </w:rPr>
      </w:pPr>
      <w:r w:rsidRPr="00714B7C">
        <w:rPr>
          <w:rFonts w:ascii="仿宋" w:eastAsia="仿宋" w:hAnsi="仿宋" w:hint="eastAsia"/>
          <w:sz w:val="28"/>
          <w:szCs w:val="28"/>
        </w:rPr>
        <w:t>管理者代表：</w:t>
      </w:r>
      <w:r w:rsidR="00B4627E" w:rsidRPr="00714B7C">
        <w:rPr>
          <w:rFonts w:ascii="仿宋" w:eastAsia="仿宋" w:hAnsi="仿宋" w:hint="eastAsia"/>
          <w:sz w:val="28"/>
          <w:szCs w:val="28"/>
        </w:rPr>
        <w:t xml:space="preserve">       联系电话：</w:t>
      </w:r>
    </w:p>
    <w:p w:rsidR="00F631D0" w:rsidRPr="00714B7C" w:rsidRDefault="00F631D0" w:rsidP="00500369">
      <w:pPr>
        <w:tabs>
          <w:tab w:val="left" w:pos="4005"/>
        </w:tabs>
        <w:spacing w:line="360" w:lineRule="auto"/>
        <w:ind w:firstLineChars="196" w:firstLine="549"/>
        <w:rPr>
          <w:rFonts w:ascii="仿宋" w:eastAsia="仿宋" w:hAnsi="仿宋"/>
          <w:sz w:val="28"/>
          <w:szCs w:val="28"/>
        </w:rPr>
      </w:pPr>
      <w:r w:rsidRPr="00714B7C">
        <w:rPr>
          <w:rFonts w:ascii="仿宋" w:eastAsia="仿宋" w:hAnsi="仿宋" w:hint="eastAsia"/>
          <w:sz w:val="28"/>
          <w:szCs w:val="28"/>
        </w:rPr>
        <w:t>常用联系人：</w:t>
      </w:r>
      <w:r w:rsidR="00B4627E" w:rsidRPr="00714B7C">
        <w:rPr>
          <w:rFonts w:ascii="仿宋" w:eastAsia="仿宋" w:hAnsi="仿宋" w:hint="eastAsia"/>
          <w:sz w:val="28"/>
          <w:szCs w:val="28"/>
        </w:rPr>
        <w:t xml:space="preserve">       联系电话</w:t>
      </w:r>
    </w:p>
    <w:p w:rsidR="00B27010" w:rsidRPr="00714B7C" w:rsidRDefault="00B27010" w:rsidP="00500369">
      <w:pPr>
        <w:tabs>
          <w:tab w:val="left" w:pos="4005"/>
        </w:tabs>
        <w:spacing w:line="360" w:lineRule="auto"/>
        <w:ind w:firstLineChars="196" w:firstLine="549"/>
        <w:rPr>
          <w:rFonts w:ascii="仿宋" w:eastAsia="仿宋" w:hAnsi="仿宋"/>
          <w:sz w:val="28"/>
          <w:szCs w:val="28"/>
        </w:rPr>
      </w:pPr>
    </w:p>
    <w:p w:rsidR="00230424" w:rsidRPr="00714B7C" w:rsidRDefault="00FF63E0" w:rsidP="00500369">
      <w:pPr>
        <w:pStyle w:val="ac"/>
        <w:numPr>
          <w:ilvl w:val="0"/>
          <w:numId w:val="25"/>
        </w:numPr>
        <w:tabs>
          <w:tab w:val="left" w:pos="-142"/>
        </w:tabs>
        <w:spacing w:line="360" w:lineRule="auto"/>
        <w:ind w:left="720" w:firstLineChars="0"/>
        <w:rPr>
          <w:rFonts w:ascii="黑体" w:eastAsia="黑体" w:hAnsi="黑体"/>
          <w:sz w:val="28"/>
          <w:szCs w:val="28"/>
        </w:rPr>
      </w:pPr>
      <w:r w:rsidRPr="00714B7C">
        <w:rPr>
          <w:rFonts w:ascii="黑体" w:eastAsia="黑体" w:hAnsi="黑体" w:hint="eastAsia"/>
          <w:sz w:val="28"/>
          <w:szCs w:val="28"/>
        </w:rPr>
        <w:t>评价目的</w:t>
      </w:r>
    </w:p>
    <w:p w:rsidR="00E26B3C" w:rsidRPr="00714B7C" w:rsidRDefault="00AD1A94" w:rsidP="00500369">
      <w:pPr>
        <w:tabs>
          <w:tab w:val="left" w:pos="4005"/>
        </w:tabs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714B7C">
        <w:rPr>
          <w:rFonts w:ascii="仿宋" w:eastAsia="仿宋" w:hAnsi="仿宋" w:hint="eastAsia"/>
          <w:sz w:val="28"/>
          <w:szCs w:val="28"/>
        </w:rPr>
        <w:t>评价组织的质量管理体系运行的有效性及与相应等级</w:t>
      </w:r>
      <w:r w:rsidR="00C730E0" w:rsidRPr="00714B7C">
        <w:rPr>
          <w:rFonts w:ascii="仿宋" w:eastAsia="仿宋" w:hAnsi="仿宋" w:hint="eastAsia"/>
          <w:sz w:val="28"/>
          <w:szCs w:val="28"/>
        </w:rPr>
        <w:t>要求</w:t>
      </w:r>
      <w:r w:rsidRPr="00714B7C">
        <w:rPr>
          <w:rFonts w:ascii="仿宋" w:eastAsia="仿宋" w:hAnsi="仿宋" w:hint="eastAsia"/>
          <w:sz w:val="28"/>
          <w:szCs w:val="28"/>
        </w:rPr>
        <w:t>的符合程度，确定质量管理体系能力是否达到相应等级标准。</w:t>
      </w:r>
    </w:p>
    <w:p w:rsidR="00B27010" w:rsidRPr="00714B7C" w:rsidRDefault="00B27010" w:rsidP="00500369">
      <w:pPr>
        <w:tabs>
          <w:tab w:val="left" w:pos="4005"/>
        </w:tabs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</w:p>
    <w:p w:rsidR="00E26B3C" w:rsidRPr="00714B7C" w:rsidRDefault="00DA6EE9" w:rsidP="00500369">
      <w:pPr>
        <w:pStyle w:val="ac"/>
        <w:numPr>
          <w:ilvl w:val="0"/>
          <w:numId w:val="25"/>
        </w:numPr>
        <w:tabs>
          <w:tab w:val="left" w:pos="-142"/>
        </w:tabs>
        <w:spacing w:line="360" w:lineRule="auto"/>
        <w:ind w:left="720" w:firstLineChars="0"/>
        <w:rPr>
          <w:rFonts w:ascii="黑体" w:eastAsia="黑体" w:hAnsi="黑体"/>
          <w:sz w:val="28"/>
          <w:szCs w:val="28"/>
        </w:rPr>
      </w:pPr>
      <w:r w:rsidRPr="00714B7C">
        <w:rPr>
          <w:rFonts w:ascii="黑体" w:eastAsia="黑体" w:hAnsi="黑体" w:hint="eastAsia"/>
          <w:sz w:val="28"/>
          <w:szCs w:val="28"/>
        </w:rPr>
        <w:t>评价</w:t>
      </w:r>
      <w:r w:rsidR="006A529D" w:rsidRPr="00714B7C">
        <w:rPr>
          <w:rFonts w:ascii="黑体" w:eastAsia="黑体" w:hAnsi="黑体" w:hint="eastAsia"/>
          <w:sz w:val="28"/>
          <w:szCs w:val="28"/>
        </w:rPr>
        <w:t>准则</w:t>
      </w:r>
    </w:p>
    <w:p w:rsidR="002E2CC9" w:rsidRPr="00714B7C" w:rsidRDefault="0051755B" w:rsidP="00500369">
      <w:pPr>
        <w:tabs>
          <w:tab w:val="left" w:pos="4005"/>
        </w:tabs>
        <w:spacing w:line="360" w:lineRule="auto"/>
        <w:ind w:firstLine="570"/>
        <w:rPr>
          <w:rFonts w:ascii="仿宋" w:eastAsia="仿宋" w:hAnsi="仿宋"/>
          <w:sz w:val="28"/>
          <w:szCs w:val="28"/>
        </w:rPr>
      </w:pPr>
      <w:r w:rsidRPr="00CE2987">
        <w:rPr>
          <w:rFonts w:ascii="仿宋" w:eastAsia="仿宋" w:hAnsi="仿宋"/>
          <w:color w:val="000000" w:themeColor="text1"/>
          <w:sz w:val="28"/>
          <w:szCs w:val="28"/>
        </w:rPr>
        <w:t>□</w:t>
      </w:r>
      <w:r w:rsidR="002E2CC9" w:rsidRPr="00714B7C">
        <w:rPr>
          <w:rFonts w:ascii="仿宋" w:eastAsia="仿宋" w:hAnsi="仿宋" w:hint="eastAsia"/>
          <w:sz w:val="28"/>
          <w:szCs w:val="28"/>
        </w:rPr>
        <w:t>GJB 9001C</w:t>
      </w:r>
      <w:r w:rsidR="00AF7CCF">
        <w:rPr>
          <w:rFonts w:ascii="仿宋" w:eastAsia="仿宋" w:hAnsi="仿宋" w:hint="eastAsia"/>
          <w:sz w:val="28"/>
          <w:szCs w:val="28"/>
        </w:rPr>
        <w:t>—</w:t>
      </w:r>
      <w:r w:rsidR="002E2CC9" w:rsidRPr="00714B7C">
        <w:rPr>
          <w:rFonts w:ascii="仿宋" w:eastAsia="仿宋" w:hAnsi="仿宋" w:hint="eastAsia"/>
          <w:sz w:val="28"/>
          <w:szCs w:val="28"/>
        </w:rPr>
        <w:t>2017 　质量管理体系要求</w:t>
      </w:r>
    </w:p>
    <w:p w:rsidR="00DA6EE9" w:rsidRPr="00714B7C" w:rsidRDefault="0051755B" w:rsidP="00500369">
      <w:pPr>
        <w:tabs>
          <w:tab w:val="left" w:pos="4005"/>
        </w:tabs>
        <w:spacing w:line="360" w:lineRule="auto"/>
        <w:ind w:firstLine="570"/>
        <w:rPr>
          <w:rFonts w:ascii="仿宋" w:eastAsia="仿宋" w:hAnsi="仿宋"/>
          <w:sz w:val="28"/>
          <w:szCs w:val="28"/>
        </w:rPr>
      </w:pPr>
      <w:r w:rsidRPr="00CE2987">
        <w:rPr>
          <w:rFonts w:ascii="仿宋" w:eastAsia="仿宋" w:hAnsi="仿宋"/>
          <w:color w:val="000000" w:themeColor="text1"/>
          <w:sz w:val="28"/>
          <w:szCs w:val="28"/>
        </w:rPr>
        <w:t>□</w:t>
      </w:r>
      <w:r w:rsidR="00DA6EE9" w:rsidRPr="00714B7C">
        <w:rPr>
          <w:rFonts w:ascii="仿宋" w:eastAsia="仿宋" w:hAnsi="仿宋" w:hint="eastAsia"/>
          <w:sz w:val="28"/>
          <w:szCs w:val="28"/>
        </w:rPr>
        <w:t>新时代质量管理体系能力</w:t>
      </w:r>
      <w:r w:rsidR="00C730E0" w:rsidRPr="00714B7C">
        <w:rPr>
          <w:rFonts w:ascii="仿宋" w:eastAsia="仿宋" w:hAnsi="仿宋" w:hint="eastAsia"/>
          <w:sz w:val="28"/>
          <w:szCs w:val="28"/>
        </w:rPr>
        <w:t>分级要求</w:t>
      </w:r>
      <w:r w:rsidR="009E109C" w:rsidRPr="00714B7C">
        <w:rPr>
          <w:rFonts w:ascii="仿宋" w:eastAsia="仿宋" w:hAnsi="仿宋" w:hint="eastAsia"/>
          <w:sz w:val="28"/>
          <w:szCs w:val="28"/>
        </w:rPr>
        <w:t>（</w:t>
      </w:r>
      <w:r w:rsidR="00F96040" w:rsidRPr="00714B7C">
        <w:rPr>
          <w:rFonts w:ascii="仿宋" w:eastAsia="仿宋" w:hAnsi="仿宋" w:hint="eastAsia"/>
          <w:sz w:val="28"/>
          <w:szCs w:val="28"/>
        </w:rPr>
        <w:t>试行</w:t>
      </w:r>
      <w:r w:rsidR="009E109C" w:rsidRPr="00714B7C">
        <w:rPr>
          <w:rFonts w:ascii="仿宋" w:eastAsia="仿宋" w:hAnsi="仿宋" w:hint="eastAsia"/>
          <w:sz w:val="28"/>
          <w:szCs w:val="28"/>
        </w:rPr>
        <w:t>）</w:t>
      </w:r>
    </w:p>
    <w:p w:rsidR="004F5582" w:rsidRDefault="00510A9B" w:rsidP="00500369">
      <w:pPr>
        <w:tabs>
          <w:tab w:val="left" w:pos="4005"/>
        </w:tabs>
        <w:spacing w:line="360" w:lineRule="auto"/>
        <w:ind w:firstLine="570"/>
        <w:rPr>
          <w:rFonts w:ascii="仿宋" w:eastAsia="仿宋" w:hAnsi="仿宋"/>
          <w:color w:val="000000" w:themeColor="text1"/>
          <w:sz w:val="28"/>
          <w:szCs w:val="28"/>
        </w:rPr>
      </w:pPr>
      <w:r w:rsidRPr="00CE2987">
        <w:rPr>
          <w:rFonts w:ascii="仿宋" w:eastAsia="仿宋" w:hAnsi="仿宋"/>
          <w:color w:val="000000" w:themeColor="text1"/>
          <w:sz w:val="28"/>
          <w:szCs w:val="28"/>
        </w:rPr>
        <w:t>□</w:t>
      </w:r>
      <w:r w:rsidRPr="00CE2987">
        <w:rPr>
          <w:rFonts w:ascii="仿宋" w:eastAsia="仿宋" w:hAnsi="仿宋" w:hint="eastAsia"/>
          <w:color w:val="000000" w:themeColor="text1"/>
          <w:sz w:val="28"/>
          <w:szCs w:val="28"/>
        </w:rPr>
        <w:t>其他：</w:t>
      </w:r>
    </w:p>
    <w:p w:rsidR="0051755B" w:rsidRPr="00714B7C" w:rsidRDefault="0051755B" w:rsidP="00500369">
      <w:pPr>
        <w:tabs>
          <w:tab w:val="left" w:pos="4005"/>
        </w:tabs>
        <w:spacing w:line="360" w:lineRule="auto"/>
        <w:ind w:firstLine="570"/>
        <w:rPr>
          <w:rFonts w:ascii="仿宋" w:eastAsia="仿宋" w:hAnsi="仿宋"/>
          <w:sz w:val="28"/>
          <w:szCs w:val="28"/>
          <w:u w:val="single"/>
        </w:rPr>
      </w:pPr>
    </w:p>
    <w:p w:rsidR="004F5582" w:rsidRPr="00714B7C" w:rsidRDefault="004F5582" w:rsidP="00500369">
      <w:pPr>
        <w:pStyle w:val="ac"/>
        <w:numPr>
          <w:ilvl w:val="0"/>
          <w:numId w:val="25"/>
        </w:numPr>
        <w:tabs>
          <w:tab w:val="left" w:pos="-142"/>
        </w:tabs>
        <w:spacing w:line="360" w:lineRule="auto"/>
        <w:ind w:left="720" w:firstLineChars="0"/>
        <w:rPr>
          <w:rFonts w:ascii="黑体" w:eastAsia="黑体" w:hAnsi="黑体"/>
          <w:sz w:val="28"/>
          <w:szCs w:val="28"/>
        </w:rPr>
      </w:pPr>
      <w:r w:rsidRPr="00714B7C">
        <w:rPr>
          <w:rFonts w:ascii="黑体" w:eastAsia="黑体" w:hAnsi="黑体" w:hint="eastAsia"/>
          <w:sz w:val="28"/>
          <w:szCs w:val="28"/>
        </w:rPr>
        <w:t>评价时间</w:t>
      </w:r>
    </w:p>
    <w:p w:rsidR="004F5582" w:rsidRPr="00714B7C" w:rsidRDefault="004F5582" w:rsidP="00500369">
      <w:pPr>
        <w:tabs>
          <w:tab w:val="left" w:pos="4005"/>
        </w:tabs>
        <w:spacing w:line="360" w:lineRule="auto"/>
        <w:ind w:firstLineChars="202" w:firstLine="566"/>
        <w:rPr>
          <w:rFonts w:ascii="黑体" w:eastAsia="黑体" w:hAnsi="黑体"/>
          <w:sz w:val="28"/>
          <w:szCs w:val="28"/>
        </w:rPr>
      </w:pPr>
      <w:r w:rsidRPr="00714B7C">
        <w:rPr>
          <w:rFonts w:ascii="仿宋" w:eastAsia="仿宋" w:hAnsi="仿宋" w:hint="eastAsia"/>
          <w:sz w:val="28"/>
          <w:szCs w:val="28"/>
        </w:rPr>
        <w:t>××××年××月××日至××××年××月××日</w:t>
      </w:r>
    </w:p>
    <w:p w:rsidR="004F5582" w:rsidRPr="00714B7C" w:rsidRDefault="004F5582" w:rsidP="00500369">
      <w:pPr>
        <w:tabs>
          <w:tab w:val="left" w:pos="4005"/>
        </w:tabs>
        <w:spacing w:line="360" w:lineRule="auto"/>
        <w:rPr>
          <w:rFonts w:ascii="仿宋" w:eastAsia="仿宋" w:hAnsi="仿宋"/>
          <w:sz w:val="28"/>
          <w:szCs w:val="28"/>
        </w:rPr>
      </w:pPr>
    </w:p>
    <w:p w:rsidR="00E26B3C" w:rsidRPr="00714B7C" w:rsidRDefault="00DA6EE9" w:rsidP="00500369">
      <w:pPr>
        <w:pStyle w:val="ac"/>
        <w:numPr>
          <w:ilvl w:val="0"/>
          <w:numId w:val="25"/>
        </w:numPr>
        <w:tabs>
          <w:tab w:val="left" w:pos="-142"/>
        </w:tabs>
        <w:spacing w:line="360" w:lineRule="auto"/>
        <w:ind w:left="720" w:firstLineChars="0"/>
        <w:rPr>
          <w:rFonts w:ascii="黑体" w:eastAsia="黑体" w:hAnsi="黑体"/>
          <w:sz w:val="28"/>
          <w:szCs w:val="28"/>
        </w:rPr>
      </w:pPr>
      <w:r w:rsidRPr="00714B7C">
        <w:rPr>
          <w:rFonts w:ascii="黑体" w:eastAsia="黑体" w:hAnsi="黑体" w:hint="eastAsia"/>
          <w:sz w:val="28"/>
          <w:szCs w:val="28"/>
        </w:rPr>
        <w:t>评价组成员</w:t>
      </w:r>
    </w:p>
    <w:p w:rsidR="00DA6EE9" w:rsidRPr="00714B7C" w:rsidRDefault="00DA6EE9" w:rsidP="00500369">
      <w:pPr>
        <w:tabs>
          <w:tab w:val="left" w:pos="4005"/>
        </w:tabs>
        <w:spacing w:line="360" w:lineRule="auto"/>
        <w:ind w:firstLine="570"/>
        <w:rPr>
          <w:rFonts w:ascii="仿宋" w:eastAsia="仿宋" w:hAnsi="仿宋"/>
          <w:sz w:val="28"/>
          <w:szCs w:val="28"/>
        </w:rPr>
      </w:pPr>
      <w:r w:rsidRPr="00714B7C">
        <w:rPr>
          <w:rFonts w:ascii="仿宋" w:eastAsia="仿宋" w:hAnsi="仿宋" w:hint="eastAsia"/>
          <w:sz w:val="28"/>
          <w:szCs w:val="28"/>
        </w:rPr>
        <w:t>组长：</w:t>
      </w:r>
      <w:r w:rsidR="00C730E0" w:rsidRPr="00714B7C">
        <w:rPr>
          <w:rFonts w:ascii="仿宋" w:eastAsia="仿宋" w:hAnsi="仿宋" w:hint="eastAsia"/>
          <w:sz w:val="28"/>
          <w:szCs w:val="28"/>
        </w:rPr>
        <w:t>×××</w:t>
      </w:r>
    </w:p>
    <w:p w:rsidR="00DA6EE9" w:rsidRPr="00714B7C" w:rsidRDefault="00DA6EE9" w:rsidP="00500369">
      <w:pPr>
        <w:tabs>
          <w:tab w:val="left" w:pos="4005"/>
        </w:tabs>
        <w:spacing w:line="360" w:lineRule="auto"/>
        <w:ind w:firstLine="570"/>
        <w:rPr>
          <w:rFonts w:ascii="仿宋" w:eastAsia="仿宋" w:hAnsi="仿宋"/>
          <w:sz w:val="28"/>
          <w:szCs w:val="28"/>
        </w:rPr>
      </w:pPr>
      <w:r w:rsidRPr="00714B7C">
        <w:rPr>
          <w:rFonts w:ascii="仿宋" w:eastAsia="仿宋" w:hAnsi="仿宋" w:hint="eastAsia"/>
          <w:sz w:val="28"/>
          <w:szCs w:val="28"/>
        </w:rPr>
        <w:lastRenderedPageBreak/>
        <w:t>组员：</w:t>
      </w:r>
      <w:r w:rsidR="00C730E0" w:rsidRPr="00714B7C">
        <w:rPr>
          <w:rFonts w:ascii="仿宋" w:eastAsia="仿宋" w:hAnsi="仿宋" w:hint="eastAsia"/>
          <w:sz w:val="28"/>
          <w:szCs w:val="28"/>
        </w:rPr>
        <w:t>×××</w:t>
      </w:r>
      <w:r w:rsidR="00217C6E" w:rsidRPr="00714B7C">
        <w:rPr>
          <w:rFonts w:ascii="仿宋" w:eastAsia="仿宋" w:hAnsi="仿宋" w:hint="eastAsia"/>
          <w:sz w:val="28"/>
          <w:szCs w:val="28"/>
        </w:rPr>
        <w:t>、×××</w:t>
      </w:r>
    </w:p>
    <w:p w:rsidR="007F1D3C" w:rsidRPr="00714B7C" w:rsidRDefault="007F1D3C" w:rsidP="00500369">
      <w:pPr>
        <w:tabs>
          <w:tab w:val="left" w:pos="4005"/>
        </w:tabs>
        <w:spacing w:line="360" w:lineRule="auto"/>
        <w:ind w:firstLine="570"/>
        <w:rPr>
          <w:rFonts w:ascii="仿宋" w:eastAsia="仿宋" w:hAnsi="仿宋"/>
          <w:sz w:val="28"/>
          <w:szCs w:val="28"/>
        </w:rPr>
      </w:pPr>
    </w:p>
    <w:p w:rsidR="00DA6EE9" w:rsidRPr="00714B7C" w:rsidRDefault="00AF233C" w:rsidP="00500369">
      <w:pPr>
        <w:pStyle w:val="ac"/>
        <w:numPr>
          <w:ilvl w:val="0"/>
          <w:numId w:val="25"/>
        </w:numPr>
        <w:tabs>
          <w:tab w:val="left" w:pos="-142"/>
        </w:tabs>
        <w:spacing w:line="360" w:lineRule="auto"/>
        <w:ind w:left="720" w:firstLineChars="0"/>
        <w:rPr>
          <w:rFonts w:ascii="黑体" w:eastAsia="黑体" w:hAnsi="黑体"/>
          <w:sz w:val="28"/>
          <w:szCs w:val="28"/>
        </w:rPr>
      </w:pPr>
      <w:r w:rsidRPr="00714B7C">
        <w:rPr>
          <w:rFonts w:ascii="黑体" w:eastAsia="黑体" w:hAnsi="黑体" w:hint="eastAsia"/>
          <w:sz w:val="28"/>
          <w:szCs w:val="28"/>
        </w:rPr>
        <w:t>评价</w:t>
      </w:r>
      <w:r w:rsidR="00DA6EE9" w:rsidRPr="00714B7C">
        <w:rPr>
          <w:rFonts w:ascii="黑体" w:eastAsia="黑体" w:hAnsi="黑体" w:hint="eastAsia"/>
          <w:sz w:val="28"/>
          <w:szCs w:val="28"/>
        </w:rPr>
        <w:t>范围</w:t>
      </w:r>
    </w:p>
    <w:p w:rsidR="001F58FC" w:rsidRPr="00714B7C" w:rsidRDefault="001F58FC" w:rsidP="00500369">
      <w:pPr>
        <w:tabs>
          <w:tab w:val="left" w:pos="4005"/>
        </w:tabs>
        <w:spacing w:line="360" w:lineRule="auto"/>
        <w:ind w:firstLine="570"/>
        <w:rPr>
          <w:rFonts w:ascii="仿宋" w:eastAsia="仿宋" w:hAnsi="仿宋"/>
          <w:sz w:val="28"/>
          <w:szCs w:val="28"/>
          <w:lang w:bidi="en-US"/>
        </w:rPr>
      </w:pPr>
    </w:p>
    <w:p w:rsidR="00096F0F" w:rsidRPr="00714B7C" w:rsidRDefault="00096F0F" w:rsidP="00500369">
      <w:pPr>
        <w:tabs>
          <w:tab w:val="left" w:pos="4005"/>
        </w:tabs>
        <w:spacing w:line="360" w:lineRule="auto"/>
        <w:rPr>
          <w:rFonts w:ascii="黑体" w:eastAsia="黑体" w:hAnsi="黑体"/>
          <w:sz w:val="28"/>
          <w:szCs w:val="28"/>
        </w:rPr>
      </w:pPr>
    </w:p>
    <w:p w:rsidR="00493D31" w:rsidRPr="00714B7C" w:rsidRDefault="00493D31" w:rsidP="00500369">
      <w:pPr>
        <w:pStyle w:val="ac"/>
        <w:numPr>
          <w:ilvl w:val="0"/>
          <w:numId w:val="25"/>
        </w:numPr>
        <w:tabs>
          <w:tab w:val="left" w:pos="-142"/>
        </w:tabs>
        <w:spacing w:line="360" w:lineRule="auto"/>
        <w:ind w:left="720" w:firstLineChars="0"/>
        <w:rPr>
          <w:rFonts w:ascii="黑体" w:eastAsia="黑体" w:hAnsi="黑体"/>
          <w:sz w:val="28"/>
          <w:szCs w:val="28"/>
        </w:rPr>
      </w:pPr>
      <w:r w:rsidRPr="00714B7C">
        <w:rPr>
          <w:rFonts w:ascii="黑体" w:eastAsia="黑体" w:hAnsi="黑体" w:hint="eastAsia"/>
          <w:sz w:val="28"/>
          <w:szCs w:val="28"/>
        </w:rPr>
        <w:t>评价情况</w:t>
      </w:r>
    </w:p>
    <w:p w:rsidR="00EC66A1" w:rsidRPr="00714B7C" w:rsidRDefault="00EC66A1" w:rsidP="00500369">
      <w:pPr>
        <w:tabs>
          <w:tab w:val="left" w:pos="4005"/>
        </w:tabs>
        <w:spacing w:line="360" w:lineRule="auto"/>
        <w:ind w:firstLine="570"/>
        <w:rPr>
          <w:rFonts w:ascii="仿宋" w:eastAsia="仿宋" w:hAnsi="仿宋"/>
          <w:sz w:val="28"/>
          <w:szCs w:val="28"/>
        </w:rPr>
      </w:pPr>
      <w:r w:rsidRPr="00714B7C">
        <w:rPr>
          <w:rFonts w:ascii="仿宋" w:eastAsia="仿宋" w:hAnsi="仿宋" w:hint="eastAsia"/>
          <w:sz w:val="28"/>
          <w:szCs w:val="28"/>
          <w:lang w:bidi="en-US"/>
        </w:rPr>
        <w:t>1.</w:t>
      </w:r>
      <w:r w:rsidR="00E95089" w:rsidRPr="00714B7C">
        <w:rPr>
          <w:rFonts w:ascii="仿宋" w:eastAsia="仿宋" w:hAnsi="仿宋" w:hint="eastAsia"/>
          <w:sz w:val="28"/>
          <w:szCs w:val="28"/>
          <w:lang w:bidi="en-US"/>
        </w:rPr>
        <w:t>质量管理体系建设情况</w:t>
      </w:r>
    </w:p>
    <w:p w:rsidR="00EC66A1" w:rsidRPr="00714B7C" w:rsidRDefault="00EC66A1" w:rsidP="00500369">
      <w:pPr>
        <w:tabs>
          <w:tab w:val="left" w:pos="4005"/>
        </w:tabs>
        <w:spacing w:line="360" w:lineRule="auto"/>
        <w:ind w:firstLine="570"/>
        <w:rPr>
          <w:rFonts w:ascii="仿宋" w:eastAsia="仿宋" w:hAnsi="仿宋"/>
          <w:sz w:val="28"/>
          <w:szCs w:val="28"/>
        </w:rPr>
      </w:pPr>
    </w:p>
    <w:p w:rsidR="001753F2" w:rsidRPr="00714B7C" w:rsidRDefault="0046657E" w:rsidP="00500369">
      <w:pPr>
        <w:tabs>
          <w:tab w:val="left" w:pos="4005"/>
        </w:tabs>
        <w:spacing w:line="360" w:lineRule="auto"/>
        <w:ind w:firstLine="570"/>
        <w:rPr>
          <w:rFonts w:ascii="仿宋" w:eastAsia="仿宋" w:hAnsi="仿宋"/>
          <w:sz w:val="28"/>
          <w:szCs w:val="28"/>
        </w:rPr>
      </w:pPr>
      <w:r w:rsidRPr="00714B7C">
        <w:rPr>
          <w:rFonts w:ascii="仿宋" w:eastAsia="仿宋" w:hAnsi="仿宋" w:hint="eastAsia"/>
          <w:sz w:val="28"/>
          <w:szCs w:val="28"/>
        </w:rPr>
        <w:t>2</w:t>
      </w:r>
      <w:r w:rsidR="009F4FF4" w:rsidRPr="00714B7C">
        <w:rPr>
          <w:rFonts w:ascii="仿宋" w:eastAsia="仿宋" w:hAnsi="仿宋" w:hint="eastAsia"/>
          <w:sz w:val="28"/>
          <w:szCs w:val="28"/>
        </w:rPr>
        <w:t>.</w:t>
      </w:r>
      <w:r w:rsidR="001753F2" w:rsidRPr="00714B7C">
        <w:rPr>
          <w:rFonts w:ascii="仿宋" w:eastAsia="仿宋" w:hAnsi="仿宋" w:hint="eastAsia"/>
          <w:sz w:val="28"/>
          <w:szCs w:val="28"/>
        </w:rPr>
        <w:t>现场评价情况</w:t>
      </w:r>
    </w:p>
    <w:p w:rsidR="00EB06D3" w:rsidRPr="00714B7C" w:rsidRDefault="006A529D" w:rsidP="00500369">
      <w:pPr>
        <w:widowControl/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714B7C">
        <w:rPr>
          <w:rFonts w:ascii="仿宋" w:eastAsia="仿宋" w:hAnsi="仿宋" w:hint="eastAsia"/>
          <w:sz w:val="28"/>
          <w:szCs w:val="28"/>
        </w:rPr>
        <w:t>按照审核评价实施计划，</w:t>
      </w:r>
      <w:r w:rsidR="001753F2" w:rsidRPr="00714B7C">
        <w:rPr>
          <w:rFonts w:ascii="仿宋" w:eastAsia="仿宋" w:hAnsi="仿宋" w:hint="eastAsia"/>
          <w:sz w:val="28"/>
          <w:szCs w:val="28"/>
        </w:rPr>
        <w:t>审核评价组对质量管理体系涉及的</w:t>
      </w:r>
      <w:r w:rsidR="00222EB7" w:rsidRPr="00714B7C">
        <w:rPr>
          <w:rFonts w:ascii="仿宋" w:eastAsia="仿宋" w:hAnsi="仿宋" w:hint="eastAsia"/>
          <w:sz w:val="28"/>
          <w:szCs w:val="28"/>
        </w:rPr>
        <w:t>××个场所、</w:t>
      </w:r>
      <w:r w:rsidR="001753F2" w:rsidRPr="00714B7C">
        <w:rPr>
          <w:rFonts w:ascii="仿宋" w:eastAsia="仿宋" w:hAnsi="仿宋" w:hint="eastAsia"/>
          <w:sz w:val="28"/>
          <w:szCs w:val="28"/>
        </w:rPr>
        <w:t>××</w:t>
      </w:r>
      <w:r w:rsidR="00222EB7" w:rsidRPr="00714B7C">
        <w:rPr>
          <w:rFonts w:ascii="仿宋" w:eastAsia="仿宋" w:hAnsi="仿宋" w:hint="eastAsia"/>
          <w:sz w:val="28"/>
          <w:szCs w:val="28"/>
        </w:rPr>
        <w:t>个</w:t>
      </w:r>
      <w:r w:rsidR="001753F2" w:rsidRPr="00714B7C">
        <w:rPr>
          <w:rFonts w:ascii="仿宋" w:eastAsia="仿宋" w:hAnsi="仿宋" w:hint="eastAsia"/>
          <w:sz w:val="28"/>
          <w:szCs w:val="28"/>
        </w:rPr>
        <w:t>部门</w:t>
      </w:r>
      <w:r w:rsidR="00222EB7" w:rsidRPr="00714B7C">
        <w:rPr>
          <w:rFonts w:ascii="仿宋" w:eastAsia="仿宋" w:hAnsi="仿宋" w:hint="eastAsia"/>
          <w:sz w:val="28"/>
          <w:szCs w:val="28"/>
        </w:rPr>
        <w:t>适用的××</w:t>
      </w:r>
      <w:r w:rsidR="00EB06D3" w:rsidRPr="00714B7C">
        <w:rPr>
          <w:rFonts w:ascii="仿宋" w:eastAsia="仿宋" w:hAnsi="仿宋" w:hint="eastAsia"/>
          <w:sz w:val="28"/>
          <w:szCs w:val="28"/>
        </w:rPr>
        <w:t>个</w:t>
      </w:r>
      <w:r w:rsidR="00222EB7" w:rsidRPr="00714B7C">
        <w:rPr>
          <w:rFonts w:ascii="仿宋" w:eastAsia="仿宋" w:hAnsi="仿宋" w:hint="eastAsia"/>
          <w:sz w:val="28"/>
          <w:szCs w:val="28"/>
        </w:rPr>
        <w:t>过程组进行了评价</w:t>
      </w:r>
      <w:r w:rsidR="00EB06D3" w:rsidRPr="00714B7C">
        <w:rPr>
          <w:rFonts w:ascii="仿宋" w:eastAsia="仿宋" w:hAnsi="仿宋" w:hint="eastAsia"/>
          <w:sz w:val="28"/>
          <w:szCs w:val="28"/>
        </w:rPr>
        <w:t>。</w:t>
      </w:r>
    </w:p>
    <w:p w:rsidR="001E078B" w:rsidRPr="0002521A" w:rsidRDefault="001E078B" w:rsidP="00500369">
      <w:pPr>
        <w:widowControl/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02521A">
        <w:rPr>
          <w:rFonts w:ascii="仿宋" w:eastAsia="仿宋" w:hAnsi="仿宋" w:hint="eastAsia"/>
          <w:sz w:val="28"/>
          <w:szCs w:val="28"/>
        </w:rPr>
        <w:t>质量管理体系裁剪</w:t>
      </w:r>
      <w:r w:rsidRPr="0002521A">
        <w:rPr>
          <w:rFonts w:ascii="仿宋" w:eastAsia="仿宋" w:hAnsi="仿宋" w:hint="eastAsia"/>
          <w:sz w:val="28"/>
          <w:szCs w:val="28"/>
          <w:u w:val="single"/>
        </w:rPr>
        <w:t>过程组</w:t>
      </w:r>
      <w:r w:rsidRPr="0023791B">
        <w:rPr>
          <w:rFonts w:ascii="仿宋" w:eastAsia="仿宋" w:hAnsi="仿宋" w:hint="eastAsia"/>
          <w:sz w:val="28"/>
          <w:szCs w:val="28"/>
          <w:u w:val="single"/>
        </w:rPr>
        <w:t>××</w:t>
      </w:r>
      <w:r w:rsidRPr="0002521A">
        <w:rPr>
          <w:rFonts w:ascii="仿宋" w:eastAsia="仿宋" w:hAnsi="仿宋" w:hint="eastAsia"/>
          <w:sz w:val="28"/>
          <w:szCs w:val="28"/>
        </w:rPr>
        <w:t>个</w:t>
      </w:r>
      <w:r>
        <w:rPr>
          <w:rFonts w:ascii="仿宋" w:eastAsia="仿宋" w:hAnsi="仿宋" w:hint="eastAsia"/>
          <w:sz w:val="28"/>
          <w:szCs w:val="28"/>
        </w:rPr>
        <w:t>（详细描述）</w:t>
      </w:r>
      <w:r w:rsidRPr="0002521A">
        <w:rPr>
          <w:rFonts w:ascii="仿宋" w:eastAsia="仿宋" w:hAnsi="仿宋" w:hint="eastAsia"/>
          <w:sz w:val="28"/>
          <w:szCs w:val="28"/>
        </w:rPr>
        <w:t>，参评过程组</w:t>
      </w:r>
      <w:r>
        <w:rPr>
          <w:rFonts w:ascii="仿宋" w:eastAsia="仿宋" w:hAnsi="仿宋" w:hint="eastAsia"/>
          <w:sz w:val="28"/>
          <w:szCs w:val="28"/>
        </w:rPr>
        <w:t>共</w:t>
      </w:r>
      <w:r w:rsidRPr="0023791B">
        <w:rPr>
          <w:rFonts w:ascii="仿宋" w:eastAsia="仿宋" w:hAnsi="仿宋" w:hint="eastAsia"/>
          <w:sz w:val="28"/>
          <w:szCs w:val="28"/>
          <w:u w:val="single"/>
        </w:rPr>
        <w:t>××</w:t>
      </w:r>
      <w:r w:rsidRPr="0002521A"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 w:rsidRPr="0002521A">
        <w:rPr>
          <w:rFonts w:ascii="仿宋" w:eastAsia="仿宋" w:hAnsi="仿宋" w:hint="eastAsia"/>
          <w:sz w:val="28"/>
          <w:szCs w:val="28"/>
        </w:rPr>
        <w:t>个，参评过程组清单见附件1。</w:t>
      </w:r>
    </w:p>
    <w:p w:rsidR="00EB06D3" w:rsidRPr="001E078B" w:rsidRDefault="00EB06D3" w:rsidP="00500369">
      <w:pPr>
        <w:widowControl/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</w:p>
    <w:p w:rsidR="0054465C" w:rsidRPr="00714B7C" w:rsidRDefault="0054465C" w:rsidP="00500369">
      <w:pPr>
        <w:widowControl/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714B7C">
        <w:rPr>
          <w:rFonts w:ascii="仿宋" w:eastAsia="仿宋" w:hAnsi="仿宋" w:hint="eastAsia"/>
          <w:sz w:val="28"/>
          <w:szCs w:val="28"/>
        </w:rPr>
        <w:t>3.</w:t>
      </w:r>
      <w:r w:rsidRPr="00714B7C">
        <w:rPr>
          <w:rFonts w:hint="eastAsia"/>
        </w:rPr>
        <w:t xml:space="preserve"> </w:t>
      </w:r>
      <w:r w:rsidRPr="00714B7C">
        <w:rPr>
          <w:rFonts w:ascii="仿宋" w:eastAsia="仿宋" w:hAnsi="仿宋" w:hint="eastAsia"/>
          <w:sz w:val="28"/>
          <w:szCs w:val="28"/>
        </w:rPr>
        <w:t>偏离评价计划的情况及其理由</w:t>
      </w:r>
    </w:p>
    <w:p w:rsidR="0054465C" w:rsidRDefault="0054465C" w:rsidP="00500369">
      <w:pPr>
        <w:widowControl/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</w:p>
    <w:p w:rsidR="00933ABF" w:rsidRPr="00714B7C" w:rsidRDefault="00933ABF" w:rsidP="00500369">
      <w:pPr>
        <w:widowControl/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</w:p>
    <w:p w:rsidR="009F4FF4" w:rsidRPr="00714B7C" w:rsidRDefault="0054465C" w:rsidP="00500369">
      <w:pPr>
        <w:tabs>
          <w:tab w:val="left" w:pos="4005"/>
        </w:tabs>
        <w:spacing w:line="360" w:lineRule="auto"/>
        <w:ind w:firstLine="570"/>
        <w:rPr>
          <w:rFonts w:ascii="仿宋" w:eastAsia="仿宋" w:hAnsi="仿宋"/>
          <w:sz w:val="28"/>
          <w:szCs w:val="28"/>
        </w:rPr>
      </w:pPr>
      <w:r w:rsidRPr="00714B7C">
        <w:rPr>
          <w:rFonts w:ascii="仿宋" w:eastAsia="仿宋" w:hAnsi="仿宋" w:hint="eastAsia"/>
          <w:sz w:val="28"/>
          <w:szCs w:val="28"/>
        </w:rPr>
        <w:t>4</w:t>
      </w:r>
      <w:r w:rsidR="009F4FF4" w:rsidRPr="00714B7C">
        <w:rPr>
          <w:rFonts w:ascii="仿宋" w:eastAsia="仿宋" w:hAnsi="仿宋" w:hint="eastAsia"/>
          <w:sz w:val="28"/>
          <w:szCs w:val="28"/>
        </w:rPr>
        <w:t>.项目抽样</w:t>
      </w:r>
      <w:r w:rsidR="00C70B63" w:rsidRPr="00714B7C">
        <w:rPr>
          <w:rFonts w:ascii="仿宋" w:eastAsia="仿宋" w:hAnsi="仿宋" w:hint="eastAsia"/>
          <w:sz w:val="28"/>
          <w:szCs w:val="28"/>
        </w:rPr>
        <w:t>说明</w:t>
      </w:r>
    </w:p>
    <w:p w:rsidR="00B1740B" w:rsidRPr="00714B7C" w:rsidRDefault="00B1740B" w:rsidP="00500369">
      <w:pPr>
        <w:tabs>
          <w:tab w:val="left" w:pos="4005"/>
        </w:tabs>
        <w:spacing w:line="360" w:lineRule="auto"/>
        <w:rPr>
          <w:rFonts w:ascii="仿宋" w:eastAsia="仿宋" w:hAnsi="仿宋"/>
          <w:sz w:val="28"/>
          <w:szCs w:val="28"/>
        </w:rPr>
      </w:pPr>
    </w:p>
    <w:p w:rsidR="00D10E96" w:rsidRPr="00714B7C" w:rsidRDefault="0054465C" w:rsidP="00500369">
      <w:pPr>
        <w:tabs>
          <w:tab w:val="left" w:pos="4005"/>
        </w:tabs>
        <w:spacing w:line="360" w:lineRule="auto"/>
        <w:ind w:firstLine="570"/>
        <w:rPr>
          <w:rFonts w:ascii="仿宋" w:eastAsia="仿宋" w:hAnsi="仿宋"/>
          <w:sz w:val="28"/>
          <w:szCs w:val="28"/>
        </w:rPr>
      </w:pPr>
      <w:r w:rsidRPr="00714B7C">
        <w:rPr>
          <w:rFonts w:ascii="仿宋" w:eastAsia="仿宋" w:hAnsi="仿宋" w:hint="eastAsia"/>
          <w:sz w:val="28"/>
          <w:szCs w:val="28"/>
        </w:rPr>
        <w:t>5</w:t>
      </w:r>
      <w:r w:rsidR="00D10E96" w:rsidRPr="00714B7C">
        <w:rPr>
          <w:rFonts w:ascii="仿宋" w:eastAsia="仿宋" w:hAnsi="仿宋" w:hint="eastAsia"/>
          <w:sz w:val="28"/>
          <w:szCs w:val="28"/>
        </w:rPr>
        <w:t>. 过程组评价结果</w:t>
      </w:r>
    </w:p>
    <w:p w:rsidR="00D10E96" w:rsidRPr="00714B7C" w:rsidRDefault="003F1F2E" w:rsidP="00500369">
      <w:pPr>
        <w:tabs>
          <w:tab w:val="left" w:pos="4005"/>
        </w:tabs>
        <w:spacing w:line="360" w:lineRule="auto"/>
        <w:ind w:firstLine="570"/>
        <w:rPr>
          <w:rFonts w:ascii="仿宋" w:eastAsia="仿宋" w:hAnsi="仿宋"/>
          <w:sz w:val="28"/>
          <w:szCs w:val="28"/>
        </w:rPr>
      </w:pPr>
      <w:r w:rsidRPr="0002521A">
        <w:rPr>
          <w:rFonts w:ascii="仿宋" w:eastAsia="仿宋" w:hAnsi="仿宋" w:hint="eastAsia"/>
          <w:sz w:val="28"/>
          <w:szCs w:val="28"/>
        </w:rPr>
        <w:t>过程组</w:t>
      </w:r>
      <w:r>
        <w:rPr>
          <w:rFonts w:ascii="仿宋" w:eastAsia="仿宋" w:hAnsi="仿宋" w:hint="eastAsia"/>
          <w:sz w:val="28"/>
          <w:szCs w:val="28"/>
        </w:rPr>
        <w:t>评价结果</w:t>
      </w:r>
      <w:r w:rsidR="00E94ED5" w:rsidRPr="00714B7C">
        <w:rPr>
          <w:rFonts w:ascii="仿宋" w:eastAsia="仿宋" w:hAnsi="仿宋" w:hint="eastAsia"/>
          <w:sz w:val="28"/>
          <w:szCs w:val="28"/>
        </w:rPr>
        <w:t>、扣分项及改进建议</w:t>
      </w:r>
      <w:r w:rsidR="004B4C15" w:rsidRPr="0051755B">
        <w:rPr>
          <w:rFonts w:ascii="仿宋" w:eastAsia="仿宋" w:hAnsi="仿宋" w:hint="eastAsia"/>
          <w:sz w:val="28"/>
          <w:szCs w:val="28"/>
        </w:rPr>
        <w:t>，</w:t>
      </w:r>
      <w:r w:rsidR="00A83C81" w:rsidRPr="00714B7C">
        <w:rPr>
          <w:rFonts w:ascii="仿宋" w:eastAsia="仿宋" w:hAnsi="仿宋" w:hint="eastAsia"/>
          <w:sz w:val="28"/>
          <w:szCs w:val="28"/>
        </w:rPr>
        <w:t>见附件2。</w:t>
      </w:r>
    </w:p>
    <w:p w:rsidR="00B1740B" w:rsidRPr="00714B7C" w:rsidRDefault="00B1740B" w:rsidP="00500369">
      <w:pPr>
        <w:tabs>
          <w:tab w:val="left" w:pos="4005"/>
        </w:tabs>
        <w:spacing w:line="360" w:lineRule="auto"/>
        <w:ind w:firstLine="570"/>
        <w:rPr>
          <w:rFonts w:ascii="仿宋" w:eastAsia="仿宋" w:hAnsi="仿宋"/>
          <w:sz w:val="28"/>
          <w:szCs w:val="28"/>
        </w:rPr>
      </w:pPr>
    </w:p>
    <w:p w:rsidR="009F4FF4" w:rsidRPr="00714B7C" w:rsidRDefault="00DF47B8" w:rsidP="00500369">
      <w:pPr>
        <w:pStyle w:val="ac"/>
        <w:numPr>
          <w:ilvl w:val="0"/>
          <w:numId w:val="25"/>
        </w:numPr>
        <w:tabs>
          <w:tab w:val="left" w:pos="-142"/>
        </w:tabs>
        <w:spacing w:line="360" w:lineRule="auto"/>
        <w:ind w:left="720" w:firstLineChars="0"/>
        <w:rPr>
          <w:rFonts w:ascii="黑体" w:eastAsia="黑体" w:hAnsi="黑体"/>
          <w:sz w:val="28"/>
          <w:szCs w:val="28"/>
        </w:rPr>
      </w:pPr>
      <w:r w:rsidRPr="00714B7C">
        <w:rPr>
          <w:rFonts w:ascii="黑体" w:eastAsia="黑体" w:hAnsi="黑体" w:hint="eastAsia"/>
          <w:sz w:val="28"/>
          <w:szCs w:val="28"/>
        </w:rPr>
        <w:t>质量管理体系</w:t>
      </w:r>
      <w:r w:rsidR="00664A3F" w:rsidRPr="00714B7C">
        <w:rPr>
          <w:rFonts w:ascii="黑体" w:eastAsia="黑体" w:hAnsi="黑体" w:hint="eastAsia"/>
          <w:sz w:val="28"/>
          <w:szCs w:val="28"/>
        </w:rPr>
        <w:t>建设最佳实践</w:t>
      </w:r>
      <w:r w:rsidR="00D626C3" w:rsidRPr="00714B7C">
        <w:rPr>
          <w:rFonts w:ascii="黑体" w:eastAsia="黑体" w:hAnsi="黑体" w:hint="eastAsia"/>
          <w:sz w:val="28"/>
          <w:szCs w:val="28"/>
        </w:rPr>
        <w:t>及改进建议</w:t>
      </w:r>
    </w:p>
    <w:p w:rsidR="00CC016C" w:rsidRPr="00EE0018" w:rsidRDefault="00322061" w:rsidP="00500369">
      <w:pPr>
        <w:tabs>
          <w:tab w:val="left" w:pos="4005"/>
        </w:tabs>
        <w:spacing w:line="360" w:lineRule="auto"/>
        <w:ind w:left="570"/>
        <w:rPr>
          <w:rFonts w:ascii="仿宋_GB2312" w:eastAsia="仿宋_GB2312" w:hAnsi="仿宋"/>
          <w:sz w:val="28"/>
          <w:szCs w:val="28"/>
        </w:rPr>
      </w:pPr>
      <w:r w:rsidRPr="00714B7C">
        <w:rPr>
          <w:rFonts w:ascii="仿宋" w:eastAsia="仿宋" w:hAnsi="仿宋" w:hint="eastAsia"/>
          <w:sz w:val="28"/>
          <w:szCs w:val="28"/>
        </w:rPr>
        <w:t>1.</w:t>
      </w:r>
      <w:r w:rsidRPr="00714B7C">
        <w:rPr>
          <w:rFonts w:ascii="黑体" w:eastAsia="黑体" w:hAnsi="黑体" w:hint="eastAsia"/>
          <w:sz w:val="28"/>
          <w:szCs w:val="28"/>
        </w:rPr>
        <w:t xml:space="preserve"> </w:t>
      </w:r>
      <w:r w:rsidRPr="00EE0018">
        <w:rPr>
          <w:rFonts w:ascii="仿宋_GB2312" w:eastAsia="仿宋_GB2312" w:hAnsi="黑体" w:hint="eastAsia"/>
          <w:sz w:val="28"/>
          <w:szCs w:val="28"/>
        </w:rPr>
        <w:t>质量管理体系建设</w:t>
      </w:r>
      <w:r w:rsidR="00D626C3" w:rsidRPr="00EE0018">
        <w:rPr>
          <w:rFonts w:ascii="仿宋_GB2312" w:eastAsia="仿宋_GB2312" w:hAnsi="黑体" w:hint="eastAsia"/>
          <w:sz w:val="28"/>
          <w:szCs w:val="28"/>
        </w:rPr>
        <w:t>最佳实践</w:t>
      </w:r>
    </w:p>
    <w:p w:rsidR="00CC016C" w:rsidRPr="00714B7C" w:rsidRDefault="00CC016C" w:rsidP="00500369">
      <w:pPr>
        <w:tabs>
          <w:tab w:val="left" w:pos="4005"/>
        </w:tabs>
        <w:spacing w:line="360" w:lineRule="auto"/>
        <w:ind w:left="570"/>
        <w:rPr>
          <w:rFonts w:ascii="仿宋" w:eastAsia="仿宋" w:hAnsi="仿宋"/>
          <w:sz w:val="28"/>
          <w:szCs w:val="28"/>
        </w:rPr>
      </w:pPr>
    </w:p>
    <w:p w:rsidR="00CC016C" w:rsidRPr="00EE0018" w:rsidRDefault="00E05E92" w:rsidP="00500369">
      <w:pPr>
        <w:tabs>
          <w:tab w:val="left" w:pos="4005"/>
        </w:tabs>
        <w:spacing w:line="360" w:lineRule="auto"/>
        <w:ind w:left="570"/>
        <w:rPr>
          <w:rFonts w:ascii="仿宋_GB2312" w:eastAsia="仿宋_GB2312" w:hAnsi="黑体"/>
          <w:sz w:val="28"/>
          <w:szCs w:val="28"/>
        </w:rPr>
      </w:pPr>
      <w:r w:rsidRPr="00714B7C">
        <w:rPr>
          <w:rFonts w:ascii="仿宋" w:eastAsia="仿宋" w:hAnsi="仿宋" w:hint="eastAsia"/>
          <w:sz w:val="28"/>
          <w:szCs w:val="28"/>
        </w:rPr>
        <w:t>2.</w:t>
      </w:r>
      <w:r w:rsidR="0055709B" w:rsidRPr="00714B7C">
        <w:rPr>
          <w:rFonts w:ascii="黑体" w:eastAsia="黑体" w:hAnsi="黑体" w:hint="eastAsia"/>
          <w:sz w:val="28"/>
          <w:szCs w:val="28"/>
        </w:rPr>
        <w:t xml:space="preserve"> </w:t>
      </w:r>
      <w:r w:rsidR="00D626C3" w:rsidRPr="00EE0018">
        <w:rPr>
          <w:rFonts w:ascii="仿宋_GB2312" w:eastAsia="仿宋_GB2312" w:hAnsi="黑体" w:hint="eastAsia"/>
          <w:sz w:val="28"/>
          <w:szCs w:val="28"/>
        </w:rPr>
        <w:t>改进建议</w:t>
      </w:r>
    </w:p>
    <w:p w:rsidR="00587E0A" w:rsidRPr="00714B7C" w:rsidRDefault="00587E0A" w:rsidP="00500369">
      <w:pPr>
        <w:tabs>
          <w:tab w:val="left" w:pos="4005"/>
        </w:tabs>
        <w:spacing w:line="360" w:lineRule="auto"/>
        <w:ind w:left="570"/>
        <w:rPr>
          <w:rFonts w:ascii="黑体" w:eastAsia="黑体" w:hAnsi="黑体"/>
          <w:sz w:val="28"/>
          <w:szCs w:val="28"/>
        </w:rPr>
      </w:pPr>
    </w:p>
    <w:p w:rsidR="00587E0A" w:rsidRPr="00714B7C" w:rsidRDefault="00587E0A" w:rsidP="00500369">
      <w:pPr>
        <w:tabs>
          <w:tab w:val="left" w:pos="4005"/>
        </w:tabs>
        <w:spacing w:line="360" w:lineRule="auto"/>
        <w:ind w:left="570"/>
        <w:rPr>
          <w:rFonts w:ascii="仿宋" w:eastAsia="仿宋" w:hAnsi="仿宋"/>
          <w:sz w:val="28"/>
          <w:szCs w:val="28"/>
        </w:rPr>
      </w:pPr>
    </w:p>
    <w:p w:rsidR="00CC016C" w:rsidRPr="00714B7C" w:rsidRDefault="00044E0B" w:rsidP="00500369">
      <w:pPr>
        <w:pStyle w:val="ac"/>
        <w:numPr>
          <w:ilvl w:val="0"/>
          <w:numId w:val="25"/>
        </w:numPr>
        <w:tabs>
          <w:tab w:val="left" w:pos="-142"/>
        </w:tabs>
        <w:spacing w:line="360" w:lineRule="auto"/>
        <w:ind w:left="720" w:firstLineChars="0"/>
        <w:rPr>
          <w:rFonts w:ascii="黑体" w:eastAsia="黑体" w:hAnsi="黑体"/>
          <w:sz w:val="28"/>
          <w:szCs w:val="28"/>
        </w:rPr>
      </w:pPr>
      <w:r w:rsidRPr="00714B7C">
        <w:rPr>
          <w:rFonts w:ascii="黑体" w:eastAsia="黑体" w:hAnsi="黑体" w:hint="eastAsia"/>
          <w:sz w:val="28"/>
          <w:szCs w:val="28"/>
        </w:rPr>
        <w:t>过程域</w:t>
      </w:r>
      <w:r w:rsidR="00CC016C" w:rsidRPr="00714B7C">
        <w:rPr>
          <w:rFonts w:ascii="黑体" w:eastAsia="黑体" w:hAnsi="黑体" w:hint="eastAsia"/>
          <w:sz w:val="28"/>
          <w:szCs w:val="28"/>
        </w:rPr>
        <w:t>评价</w:t>
      </w:r>
    </w:p>
    <w:p w:rsidR="00CC016C" w:rsidRPr="00714B7C" w:rsidRDefault="00CC016C" w:rsidP="00500369">
      <w:pPr>
        <w:tabs>
          <w:tab w:val="left" w:pos="4005"/>
        </w:tabs>
        <w:spacing w:line="360" w:lineRule="auto"/>
        <w:ind w:firstLine="570"/>
        <w:rPr>
          <w:rFonts w:ascii="仿宋" w:eastAsia="仿宋" w:hAnsi="仿宋"/>
          <w:sz w:val="28"/>
          <w:szCs w:val="28"/>
        </w:rPr>
      </w:pPr>
      <w:r w:rsidRPr="00714B7C">
        <w:rPr>
          <w:rFonts w:ascii="仿宋" w:eastAsia="仿宋" w:hAnsi="仿宋" w:hint="eastAsia"/>
          <w:sz w:val="28"/>
          <w:szCs w:val="28"/>
        </w:rPr>
        <w:t>（对11个过程域进行综合评价，评价内容应体现项目单位的特色）</w:t>
      </w:r>
    </w:p>
    <w:p w:rsidR="0021384E" w:rsidRPr="003650AF" w:rsidRDefault="0021384E" w:rsidP="00500369">
      <w:pPr>
        <w:pStyle w:val="ac"/>
        <w:numPr>
          <w:ilvl w:val="0"/>
          <w:numId w:val="31"/>
        </w:numPr>
        <w:tabs>
          <w:tab w:val="left" w:pos="-142"/>
        </w:tabs>
        <w:spacing w:line="360" w:lineRule="auto"/>
        <w:ind w:left="0" w:firstLineChars="0" w:firstLine="567"/>
        <w:rPr>
          <w:rFonts w:ascii="仿宋" w:eastAsia="仿宋" w:hAnsi="仿宋"/>
          <w:sz w:val="28"/>
          <w:szCs w:val="28"/>
        </w:rPr>
      </w:pPr>
      <w:r w:rsidRPr="003650AF">
        <w:rPr>
          <w:rFonts w:ascii="仿宋" w:eastAsia="仿宋" w:hAnsi="仿宋" w:hint="eastAsia"/>
          <w:sz w:val="28"/>
          <w:szCs w:val="28"/>
        </w:rPr>
        <w:t>战略规划过程域</w:t>
      </w:r>
    </w:p>
    <w:p w:rsidR="0021384E" w:rsidRDefault="0021384E" w:rsidP="00500369">
      <w:pPr>
        <w:pStyle w:val="ac"/>
        <w:tabs>
          <w:tab w:val="left" w:pos="-142"/>
        </w:tabs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</w:p>
    <w:p w:rsidR="0021384E" w:rsidRPr="003650AF" w:rsidRDefault="0021384E" w:rsidP="00500369">
      <w:pPr>
        <w:pStyle w:val="ac"/>
        <w:tabs>
          <w:tab w:val="left" w:pos="-142"/>
        </w:tabs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</w:p>
    <w:p w:rsidR="0021384E" w:rsidRPr="005111CD" w:rsidRDefault="0021384E" w:rsidP="00500369">
      <w:pPr>
        <w:pStyle w:val="ac"/>
        <w:numPr>
          <w:ilvl w:val="0"/>
          <w:numId w:val="31"/>
        </w:numPr>
        <w:tabs>
          <w:tab w:val="left" w:pos="-142"/>
        </w:tabs>
        <w:spacing w:line="360" w:lineRule="auto"/>
        <w:ind w:left="0" w:firstLineChars="0" w:firstLine="567"/>
        <w:rPr>
          <w:rFonts w:ascii="仿宋" w:eastAsia="仿宋" w:hAnsi="仿宋"/>
          <w:sz w:val="28"/>
          <w:szCs w:val="28"/>
        </w:rPr>
      </w:pPr>
      <w:r w:rsidRPr="003650AF">
        <w:rPr>
          <w:rFonts w:ascii="仿宋" w:eastAsia="仿宋" w:hAnsi="仿宋" w:hint="eastAsia"/>
          <w:sz w:val="28"/>
          <w:szCs w:val="28"/>
        </w:rPr>
        <w:t>质量管理体系开发过程域</w:t>
      </w:r>
    </w:p>
    <w:p w:rsidR="0021384E" w:rsidRDefault="0021384E" w:rsidP="00500369">
      <w:pPr>
        <w:tabs>
          <w:tab w:val="left" w:pos="-142"/>
        </w:tabs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</w:p>
    <w:p w:rsidR="0021384E" w:rsidRDefault="0021384E" w:rsidP="00500369">
      <w:pPr>
        <w:tabs>
          <w:tab w:val="left" w:pos="-142"/>
        </w:tabs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</w:p>
    <w:p w:rsidR="0021384E" w:rsidRDefault="00F930DF" w:rsidP="00500369">
      <w:pPr>
        <w:pStyle w:val="ac"/>
        <w:numPr>
          <w:ilvl w:val="0"/>
          <w:numId w:val="31"/>
        </w:numPr>
        <w:tabs>
          <w:tab w:val="left" w:pos="-142"/>
        </w:tabs>
        <w:spacing w:line="360" w:lineRule="auto"/>
        <w:ind w:left="0" w:firstLineChars="0" w:firstLine="567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质量管理体系监控、评价和</w:t>
      </w:r>
      <w:r w:rsidR="0021384E" w:rsidRPr="005111CD">
        <w:rPr>
          <w:rFonts w:ascii="仿宋" w:eastAsia="仿宋" w:hAnsi="仿宋" w:hint="eastAsia"/>
          <w:sz w:val="28"/>
          <w:szCs w:val="28"/>
        </w:rPr>
        <w:t>改进过程域</w:t>
      </w:r>
    </w:p>
    <w:p w:rsidR="0021384E" w:rsidRDefault="0021384E" w:rsidP="00500369">
      <w:pPr>
        <w:tabs>
          <w:tab w:val="left" w:pos="-142"/>
        </w:tabs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</w:p>
    <w:p w:rsidR="0021384E" w:rsidRPr="005111CD" w:rsidRDefault="0021384E" w:rsidP="00500369">
      <w:pPr>
        <w:tabs>
          <w:tab w:val="left" w:pos="-142"/>
        </w:tabs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</w:p>
    <w:p w:rsidR="0021384E" w:rsidRPr="003650AF" w:rsidRDefault="0021384E" w:rsidP="00500369">
      <w:pPr>
        <w:pStyle w:val="ac"/>
        <w:numPr>
          <w:ilvl w:val="0"/>
          <w:numId w:val="31"/>
        </w:numPr>
        <w:tabs>
          <w:tab w:val="left" w:pos="-142"/>
        </w:tabs>
        <w:spacing w:line="360" w:lineRule="auto"/>
        <w:ind w:left="0" w:firstLineChars="0" w:firstLine="567"/>
        <w:rPr>
          <w:rFonts w:ascii="仿宋" w:eastAsia="仿宋" w:hAnsi="仿宋"/>
          <w:sz w:val="28"/>
          <w:szCs w:val="28"/>
        </w:rPr>
      </w:pPr>
      <w:r w:rsidRPr="003650AF">
        <w:rPr>
          <w:rFonts w:ascii="仿宋" w:eastAsia="仿宋" w:hAnsi="仿宋" w:hint="eastAsia"/>
          <w:sz w:val="28"/>
          <w:szCs w:val="28"/>
        </w:rPr>
        <w:t>运行策划和控制过程域</w:t>
      </w:r>
    </w:p>
    <w:p w:rsidR="0021384E" w:rsidRDefault="0021384E" w:rsidP="00500369">
      <w:pPr>
        <w:tabs>
          <w:tab w:val="left" w:pos="-142"/>
        </w:tabs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</w:p>
    <w:p w:rsidR="0021384E" w:rsidRPr="003650AF" w:rsidRDefault="0021384E" w:rsidP="00500369">
      <w:pPr>
        <w:tabs>
          <w:tab w:val="left" w:pos="-142"/>
        </w:tabs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</w:p>
    <w:p w:rsidR="0021384E" w:rsidRDefault="0021384E" w:rsidP="00500369">
      <w:pPr>
        <w:pStyle w:val="ac"/>
        <w:numPr>
          <w:ilvl w:val="0"/>
          <w:numId w:val="31"/>
        </w:numPr>
        <w:tabs>
          <w:tab w:val="left" w:pos="-142"/>
        </w:tabs>
        <w:spacing w:line="360" w:lineRule="auto"/>
        <w:ind w:left="0" w:firstLineChars="0" w:firstLine="567"/>
        <w:rPr>
          <w:rFonts w:ascii="仿宋" w:eastAsia="仿宋" w:hAnsi="仿宋"/>
          <w:sz w:val="28"/>
          <w:szCs w:val="28"/>
        </w:rPr>
      </w:pPr>
      <w:r w:rsidRPr="003650AF">
        <w:rPr>
          <w:rFonts w:ascii="仿宋" w:eastAsia="仿宋" w:hAnsi="仿宋" w:hint="eastAsia"/>
          <w:sz w:val="28"/>
          <w:szCs w:val="28"/>
        </w:rPr>
        <w:t>产品和服务的要求过程域</w:t>
      </w:r>
    </w:p>
    <w:p w:rsidR="0021384E" w:rsidRDefault="0021384E" w:rsidP="00500369">
      <w:pPr>
        <w:tabs>
          <w:tab w:val="left" w:pos="-142"/>
        </w:tabs>
        <w:spacing w:line="360" w:lineRule="auto"/>
        <w:ind w:firstLine="567"/>
        <w:rPr>
          <w:rFonts w:ascii="仿宋" w:eastAsia="仿宋" w:hAnsi="仿宋"/>
          <w:sz w:val="28"/>
          <w:szCs w:val="28"/>
        </w:rPr>
      </w:pPr>
    </w:p>
    <w:p w:rsidR="0021384E" w:rsidRPr="005111CD" w:rsidRDefault="0021384E" w:rsidP="00500369">
      <w:pPr>
        <w:tabs>
          <w:tab w:val="left" w:pos="-142"/>
        </w:tabs>
        <w:spacing w:line="360" w:lineRule="auto"/>
        <w:ind w:firstLine="567"/>
        <w:rPr>
          <w:rFonts w:ascii="仿宋" w:eastAsia="仿宋" w:hAnsi="仿宋"/>
          <w:sz w:val="28"/>
          <w:szCs w:val="28"/>
        </w:rPr>
      </w:pPr>
    </w:p>
    <w:p w:rsidR="0021384E" w:rsidRDefault="0021384E" w:rsidP="00500369">
      <w:pPr>
        <w:pStyle w:val="ac"/>
        <w:numPr>
          <w:ilvl w:val="0"/>
          <w:numId w:val="31"/>
        </w:numPr>
        <w:tabs>
          <w:tab w:val="left" w:pos="-142"/>
        </w:tabs>
        <w:spacing w:line="360" w:lineRule="auto"/>
        <w:ind w:left="0" w:firstLineChars="0" w:firstLine="567"/>
        <w:rPr>
          <w:rFonts w:ascii="仿宋" w:eastAsia="仿宋" w:hAnsi="仿宋"/>
          <w:sz w:val="28"/>
          <w:szCs w:val="28"/>
        </w:rPr>
      </w:pPr>
      <w:r w:rsidRPr="005111CD">
        <w:rPr>
          <w:rFonts w:ascii="仿宋" w:eastAsia="仿宋" w:hAnsi="仿宋" w:hint="eastAsia"/>
          <w:sz w:val="28"/>
          <w:szCs w:val="28"/>
        </w:rPr>
        <w:t>设计</w:t>
      </w:r>
      <w:r>
        <w:rPr>
          <w:rFonts w:ascii="仿宋" w:eastAsia="仿宋" w:hAnsi="仿宋" w:hint="eastAsia"/>
          <w:sz w:val="28"/>
          <w:szCs w:val="28"/>
        </w:rPr>
        <w:t>和</w:t>
      </w:r>
      <w:r w:rsidRPr="005111CD">
        <w:rPr>
          <w:rFonts w:ascii="仿宋" w:eastAsia="仿宋" w:hAnsi="仿宋" w:hint="eastAsia"/>
          <w:sz w:val="28"/>
          <w:szCs w:val="28"/>
        </w:rPr>
        <w:t>开发过程域</w:t>
      </w:r>
    </w:p>
    <w:p w:rsidR="0021384E" w:rsidRDefault="0021384E" w:rsidP="00500369">
      <w:pPr>
        <w:pStyle w:val="ac"/>
        <w:tabs>
          <w:tab w:val="left" w:pos="-142"/>
        </w:tabs>
        <w:spacing w:line="360" w:lineRule="auto"/>
        <w:ind w:firstLineChars="0" w:firstLine="567"/>
        <w:rPr>
          <w:rFonts w:ascii="仿宋" w:eastAsia="仿宋" w:hAnsi="仿宋"/>
          <w:sz w:val="28"/>
          <w:szCs w:val="28"/>
        </w:rPr>
      </w:pPr>
    </w:p>
    <w:p w:rsidR="0021384E" w:rsidRPr="005111CD" w:rsidRDefault="0021384E" w:rsidP="00500369">
      <w:pPr>
        <w:pStyle w:val="ac"/>
        <w:tabs>
          <w:tab w:val="left" w:pos="-142"/>
        </w:tabs>
        <w:spacing w:line="360" w:lineRule="auto"/>
        <w:ind w:firstLineChars="0" w:firstLine="567"/>
        <w:rPr>
          <w:rFonts w:ascii="仿宋" w:eastAsia="仿宋" w:hAnsi="仿宋"/>
          <w:sz w:val="28"/>
          <w:szCs w:val="28"/>
        </w:rPr>
      </w:pPr>
    </w:p>
    <w:p w:rsidR="0021384E" w:rsidRDefault="0021384E" w:rsidP="00500369">
      <w:pPr>
        <w:pStyle w:val="ac"/>
        <w:numPr>
          <w:ilvl w:val="0"/>
          <w:numId w:val="31"/>
        </w:numPr>
        <w:tabs>
          <w:tab w:val="left" w:pos="-142"/>
        </w:tabs>
        <w:spacing w:line="360" w:lineRule="auto"/>
        <w:ind w:left="0" w:firstLineChars="0" w:firstLine="567"/>
        <w:rPr>
          <w:rFonts w:ascii="仿宋" w:eastAsia="仿宋" w:hAnsi="仿宋"/>
          <w:sz w:val="28"/>
          <w:szCs w:val="28"/>
        </w:rPr>
      </w:pPr>
      <w:r w:rsidRPr="005111CD">
        <w:rPr>
          <w:rFonts w:ascii="仿宋" w:eastAsia="仿宋" w:hAnsi="仿宋" w:hint="eastAsia"/>
          <w:sz w:val="28"/>
          <w:szCs w:val="28"/>
        </w:rPr>
        <w:t>采购和外包过程域</w:t>
      </w:r>
    </w:p>
    <w:p w:rsidR="0021384E" w:rsidRDefault="0021384E" w:rsidP="00500369">
      <w:pPr>
        <w:pStyle w:val="ac"/>
        <w:tabs>
          <w:tab w:val="left" w:pos="-142"/>
        </w:tabs>
        <w:spacing w:line="360" w:lineRule="auto"/>
        <w:ind w:firstLineChars="0" w:firstLine="567"/>
        <w:rPr>
          <w:rFonts w:ascii="仿宋" w:eastAsia="仿宋" w:hAnsi="仿宋"/>
          <w:sz w:val="28"/>
          <w:szCs w:val="28"/>
        </w:rPr>
      </w:pPr>
    </w:p>
    <w:p w:rsidR="0021384E" w:rsidRDefault="0021384E" w:rsidP="00500369">
      <w:pPr>
        <w:pStyle w:val="ac"/>
        <w:tabs>
          <w:tab w:val="left" w:pos="-142"/>
        </w:tabs>
        <w:spacing w:line="360" w:lineRule="auto"/>
        <w:ind w:firstLineChars="0" w:firstLine="567"/>
        <w:rPr>
          <w:rFonts w:ascii="仿宋" w:eastAsia="仿宋" w:hAnsi="仿宋"/>
          <w:sz w:val="28"/>
          <w:szCs w:val="28"/>
        </w:rPr>
      </w:pPr>
    </w:p>
    <w:p w:rsidR="0021384E" w:rsidRDefault="0021384E" w:rsidP="00500369">
      <w:pPr>
        <w:pStyle w:val="ac"/>
        <w:numPr>
          <w:ilvl w:val="0"/>
          <w:numId w:val="31"/>
        </w:numPr>
        <w:tabs>
          <w:tab w:val="left" w:pos="-142"/>
        </w:tabs>
        <w:spacing w:line="360" w:lineRule="auto"/>
        <w:ind w:left="0" w:firstLineChars="0" w:firstLine="567"/>
        <w:rPr>
          <w:rFonts w:ascii="仿宋" w:eastAsia="仿宋" w:hAnsi="仿宋"/>
          <w:sz w:val="28"/>
          <w:szCs w:val="28"/>
        </w:rPr>
      </w:pPr>
      <w:r w:rsidRPr="005111CD">
        <w:rPr>
          <w:rFonts w:ascii="仿宋" w:eastAsia="仿宋" w:hAnsi="仿宋" w:hint="eastAsia"/>
          <w:sz w:val="28"/>
          <w:szCs w:val="28"/>
        </w:rPr>
        <w:t>生产和服务提供过程域</w:t>
      </w:r>
    </w:p>
    <w:p w:rsidR="0021384E" w:rsidRDefault="0021384E" w:rsidP="00500369">
      <w:pPr>
        <w:tabs>
          <w:tab w:val="left" w:pos="-142"/>
        </w:tabs>
        <w:spacing w:line="360" w:lineRule="auto"/>
        <w:ind w:firstLine="567"/>
        <w:rPr>
          <w:rFonts w:ascii="仿宋" w:eastAsia="仿宋" w:hAnsi="仿宋"/>
          <w:sz w:val="28"/>
          <w:szCs w:val="28"/>
        </w:rPr>
      </w:pPr>
    </w:p>
    <w:p w:rsidR="0021384E" w:rsidRPr="005111CD" w:rsidRDefault="0021384E" w:rsidP="00500369">
      <w:pPr>
        <w:tabs>
          <w:tab w:val="left" w:pos="-142"/>
        </w:tabs>
        <w:spacing w:line="360" w:lineRule="auto"/>
        <w:ind w:firstLine="567"/>
        <w:rPr>
          <w:rFonts w:ascii="仿宋" w:eastAsia="仿宋" w:hAnsi="仿宋"/>
          <w:sz w:val="28"/>
          <w:szCs w:val="28"/>
        </w:rPr>
      </w:pPr>
    </w:p>
    <w:p w:rsidR="0021384E" w:rsidRPr="005111CD" w:rsidRDefault="0021384E" w:rsidP="00500369">
      <w:pPr>
        <w:pStyle w:val="ac"/>
        <w:numPr>
          <w:ilvl w:val="0"/>
          <w:numId w:val="31"/>
        </w:numPr>
        <w:tabs>
          <w:tab w:val="left" w:pos="-142"/>
        </w:tabs>
        <w:spacing w:line="360" w:lineRule="auto"/>
        <w:ind w:left="0" w:firstLineChars="0" w:firstLine="567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人力资源管理</w:t>
      </w:r>
      <w:r w:rsidRPr="005111CD">
        <w:rPr>
          <w:rFonts w:ascii="仿宋" w:eastAsia="仿宋" w:hAnsi="仿宋" w:hint="eastAsia"/>
          <w:sz w:val="28"/>
          <w:szCs w:val="28"/>
        </w:rPr>
        <w:t>过程域</w:t>
      </w:r>
    </w:p>
    <w:p w:rsidR="0021384E" w:rsidRDefault="0021384E" w:rsidP="00500369">
      <w:pPr>
        <w:pStyle w:val="ac"/>
        <w:tabs>
          <w:tab w:val="left" w:pos="-142"/>
        </w:tabs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</w:p>
    <w:p w:rsidR="0021384E" w:rsidRPr="003650AF" w:rsidRDefault="0021384E" w:rsidP="00500369">
      <w:pPr>
        <w:pStyle w:val="ac"/>
        <w:tabs>
          <w:tab w:val="left" w:pos="-142"/>
        </w:tabs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</w:p>
    <w:p w:rsidR="0021384E" w:rsidRPr="003650AF" w:rsidRDefault="0021384E" w:rsidP="00500369">
      <w:pPr>
        <w:pStyle w:val="ac"/>
        <w:numPr>
          <w:ilvl w:val="0"/>
          <w:numId w:val="31"/>
        </w:numPr>
        <w:tabs>
          <w:tab w:val="left" w:pos="-142"/>
        </w:tabs>
        <w:spacing w:line="360" w:lineRule="auto"/>
        <w:ind w:left="0" w:firstLineChars="0" w:firstLine="567"/>
        <w:rPr>
          <w:rFonts w:ascii="仿宋" w:eastAsia="仿宋" w:hAnsi="仿宋"/>
          <w:sz w:val="28"/>
          <w:szCs w:val="28"/>
        </w:rPr>
      </w:pPr>
      <w:r w:rsidRPr="003650AF">
        <w:rPr>
          <w:rFonts w:ascii="仿宋" w:eastAsia="仿宋" w:hAnsi="仿宋" w:hint="eastAsia"/>
          <w:sz w:val="28"/>
          <w:szCs w:val="28"/>
        </w:rPr>
        <w:t>基础设施和工作环境管理过程域</w:t>
      </w:r>
    </w:p>
    <w:p w:rsidR="0021384E" w:rsidRDefault="0021384E" w:rsidP="00500369">
      <w:pPr>
        <w:pStyle w:val="ac"/>
        <w:tabs>
          <w:tab w:val="left" w:pos="-142"/>
        </w:tabs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</w:p>
    <w:p w:rsidR="0021384E" w:rsidRPr="003650AF" w:rsidRDefault="0021384E" w:rsidP="00500369">
      <w:pPr>
        <w:pStyle w:val="ac"/>
        <w:tabs>
          <w:tab w:val="left" w:pos="-142"/>
        </w:tabs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</w:p>
    <w:p w:rsidR="0021384E" w:rsidRPr="005111CD" w:rsidRDefault="0021384E" w:rsidP="00500369">
      <w:pPr>
        <w:pStyle w:val="ac"/>
        <w:numPr>
          <w:ilvl w:val="0"/>
          <w:numId w:val="31"/>
        </w:numPr>
        <w:tabs>
          <w:tab w:val="left" w:pos="-142"/>
        </w:tabs>
        <w:spacing w:line="360" w:lineRule="auto"/>
        <w:ind w:left="0" w:firstLineChars="0" w:firstLine="567"/>
        <w:rPr>
          <w:rFonts w:ascii="仿宋" w:eastAsia="仿宋" w:hAnsi="仿宋"/>
          <w:sz w:val="28"/>
          <w:szCs w:val="28"/>
        </w:rPr>
      </w:pPr>
      <w:r w:rsidRPr="005111CD">
        <w:rPr>
          <w:rFonts w:ascii="仿宋" w:eastAsia="仿宋" w:hAnsi="仿宋" w:hint="eastAsia"/>
          <w:sz w:val="28"/>
          <w:szCs w:val="28"/>
        </w:rPr>
        <w:t>数据、信息和知识管理过程域</w:t>
      </w:r>
    </w:p>
    <w:p w:rsidR="00AF7CCF" w:rsidRPr="0021384E" w:rsidRDefault="00AF7CCF" w:rsidP="00500369">
      <w:pPr>
        <w:tabs>
          <w:tab w:val="left" w:pos="4005"/>
        </w:tabs>
        <w:spacing w:line="360" w:lineRule="auto"/>
        <w:ind w:firstLine="570"/>
        <w:rPr>
          <w:rFonts w:ascii="仿宋" w:eastAsia="仿宋" w:hAnsi="仿宋"/>
          <w:sz w:val="28"/>
          <w:szCs w:val="28"/>
        </w:rPr>
      </w:pPr>
    </w:p>
    <w:p w:rsidR="00E636F1" w:rsidRPr="00714B7C" w:rsidRDefault="00E636F1" w:rsidP="00500369">
      <w:pPr>
        <w:tabs>
          <w:tab w:val="left" w:pos="4005"/>
        </w:tabs>
        <w:spacing w:line="360" w:lineRule="auto"/>
        <w:ind w:firstLine="570"/>
        <w:rPr>
          <w:rFonts w:ascii="仿宋" w:eastAsia="仿宋" w:hAnsi="仿宋"/>
          <w:sz w:val="28"/>
          <w:szCs w:val="28"/>
        </w:rPr>
      </w:pPr>
    </w:p>
    <w:p w:rsidR="009F4FF4" w:rsidRPr="00714B7C" w:rsidRDefault="009F4FF4" w:rsidP="00500369">
      <w:pPr>
        <w:pStyle w:val="ac"/>
        <w:numPr>
          <w:ilvl w:val="0"/>
          <w:numId w:val="25"/>
        </w:numPr>
        <w:tabs>
          <w:tab w:val="left" w:pos="-142"/>
        </w:tabs>
        <w:spacing w:line="360" w:lineRule="auto"/>
        <w:ind w:left="720" w:firstLineChars="0"/>
        <w:rPr>
          <w:rFonts w:ascii="黑体" w:eastAsia="黑体" w:hAnsi="黑体"/>
          <w:sz w:val="28"/>
          <w:szCs w:val="28"/>
        </w:rPr>
      </w:pPr>
      <w:r w:rsidRPr="00714B7C">
        <w:rPr>
          <w:rFonts w:ascii="黑体" w:eastAsia="黑体" w:hAnsi="黑体" w:hint="eastAsia"/>
          <w:sz w:val="28"/>
          <w:szCs w:val="28"/>
        </w:rPr>
        <w:t>评价结论</w:t>
      </w:r>
    </w:p>
    <w:p w:rsidR="007C439F" w:rsidRPr="00714B7C" w:rsidRDefault="00F708FE" w:rsidP="00500369">
      <w:pPr>
        <w:tabs>
          <w:tab w:val="left" w:pos="4005"/>
        </w:tabs>
        <w:spacing w:line="360" w:lineRule="auto"/>
        <w:ind w:firstLine="570"/>
        <w:rPr>
          <w:rFonts w:ascii="仿宋" w:eastAsia="仿宋" w:hAnsi="仿宋"/>
          <w:sz w:val="28"/>
          <w:szCs w:val="28"/>
        </w:rPr>
      </w:pPr>
      <w:r w:rsidRPr="00714B7C">
        <w:rPr>
          <w:rFonts w:ascii="仿宋" w:eastAsia="仿宋" w:hAnsi="仿宋" w:hint="eastAsia"/>
          <w:sz w:val="28"/>
          <w:szCs w:val="28"/>
        </w:rPr>
        <w:t>依据</w:t>
      </w:r>
      <w:r w:rsidRPr="00714B7C">
        <w:rPr>
          <w:rFonts w:ascii="仿宋" w:eastAsia="仿宋" w:hAnsi="仿宋" w:hint="eastAsia"/>
          <w:sz w:val="28"/>
          <w:szCs w:val="28"/>
          <w:lang w:bidi="en-US"/>
        </w:rPr>
        <w:t>GJB</w:t>
      </w:r>
      <w:r w:rsidR="006B3521" w:rsidRPr="00714B7C">
        <w:rPr>
          <w:rFonts w:ascii="仿宋" w:eastAsia="仿宋" w:hAnsi="仿宋" w:hint="eastAsia"/>
          <w:sz w:val="28"/>
          <w:szCs w:val="28"/>
          <w:lang w:bidi="en-US"/>
        </w:rPr>
        <w:t xml:space="preserve"> </w:t>
      </w:r>
      <w:r w:rsidRPr="00714B7C">
        <w:rPr>
          <w:rFonts w:ascii="仿宋" w:eastAsia="仿宋" w:hAnsi="仿宋" w:hint="eastAsia"/>
          <w:sz w:val="28"/>
          <w:szCs w:val="28"/>
          <w:lang w:bidi="en-US"/>
        </w:rPr>
        <w:t>9001C-2017</w:t>
      </w:r>
      <w:r w:rsidRPr="00714B7C">
        <w:rPr>
          <w:rFonts w:ascii="仿宋" w:eastAsia="仿宋" w:hAnsi="仿宋" w:hint="eastAsia"/>
          <w:sz w:val="28"/>
          <w:szCs w:val="28"/>
        </w:rPr>
        <w:t>建立的武器装备质量管理体系持续有效运行，具有自我完善能力</w:t>
      </w:r>
      <w:r w:rsidR="00044E0B" w:rsidRPr="00714B7C">
        <w:rPr>
          <w:rFonts w:ascii="仿宋" w:eastAsia="仿宋" w:hAnsi="仿宋" w:hint="eastAsia"/>
          <w:sz w:val="28"/>
          <w:szCs w:val="28"/>
          <w:lang w:bidi="en-US"/>
        </w:rPr>
        <w:t>。</w:t>
      </w:r>
      <w:r w:rsidR="00CE66BB" w:rsidRPr="00714B7C">
        <w:rPr>
          <w:rFonts w:ascii="仿宋" w:eastAsia="仿宋" w:hAnsi="仿宋" w:hint="eastAsia"/>
          <w:sz w:val="28"/>
          <w:szCs w:val="28"/>
        </w:rPr>
        <w:t>新时代</w:t>
      </w:r>
      <w:r w:rsidR="007C439F" w:rsidRPr="00714B7C">
        <w:rPr>
          <w:rFonts w:ascii="仿宋" w:eastAsia="仿宋" w:hAnsi="仿宋" w:hint="eastAsia"/>
          <w:sz w:val="28"/>
          <w:szCs w:val="28"/>
        </w:rPr>
        <w:t>质量管理体系能力达到</w:t>
      </w:r>
      <w:r w:rsidR="00664A3F" w:rsidRPr="00714B7C">
        <w:rPr>
          <w:rFonts w:ascii="仿宋" w:eastAsia="仿宋" w:hAnsi="仿宋" w:hint="eastAsia"/>
          <w:sz w:val="28"/>
          <w:szCs w:val="28"/>
        </w:rPr>
        <w:t>以下</w:t>
      </w:r>
      <w:r w:rsidR="007C439F" w:rsidRPr="00714B7C">
        <w:rPr>
          <w:rFonts w:ascii="仿宋" w:eastAsia="仿宋" w:hAnsi="仿宋" w:hint="eastAsia"/>
          <w:sz w:val="28"/>
          <w:szCs w:val="28"/>
        </w:rPr>
        <w:t>标准：</w:t>
      </w:r>
    </w:p>
    <w:p w:rsidR="001123D7" w:rsidRPr="00714B7C" w:rsidRDefault="005E7B12" w:rsidP="00500369">
      <w:pPr>
        <w:pStyle w:val="ac"/>
        <w:tabs>
          <w:tab w:val="left" w:pos="4005"/>
        </w:tabs>
        <w:spacing w:line="360" w:lineRule="auto"/>
        <w:ind w:left="990" w:firstLineChars="0" w:firstLine="0"/>
        <w:rPr>
          <w:rFonts w:ascii="仿宋" w:eastAsia="仿宋" w:hAnsi="仿宋"/>
          <w:sz w:val="28"/>
          <w:szCs w:val="28"/>
        </w:rPr>
      </w:pPr>
      <w:r w:rsidRPr="00714B7C">
        <w:rPr>
          <w:rFonts w:ascii="仿宋" w:eastAsia="仿宋" w:hAnsi="仿宋" w:hint="eastAsia"/>
          <w:sz w:val="28"/>
          <w:szCs w:val="28"/>
        </w:rPr>
        <w:sym w:font="Wingdings" w:char="F06F"/>
      </w:r>
      <w:r w:rsidR="004F2462" w:rsidRPr="00714B7C">
        <w:rPr>
          <w:rFonts w:ascii="仿宋" w:eastAsia="仿宋" w:hAnsi="仿宋" w:hint="eastAsia"/>
          <w:sz w:val="28"/>
          <w:szCs w:val="28"/>
        </w:rPr>
        <w:t>二级－/</w:t>
      </w:r>
      <w:r w:rsidR="003F1F2E" w:rsidRPr="00714B7C">
        <w:rPr>
          <w:rFonts w:ascii="仿宋" w:eastAsia="仿宋" w:hAnsi="仿宋" w:hint="eastAsia"/>
          <w:sz w:val="28"/>
          <w:szCs w:val="28"/>
        </w:rPr>
        <w:sym w:font="Wingdings" w:char="F06F"/>
      </w:r>
      <w:r w:rsidR="004F2462" w:rsidRPr="00714B7C">
        <w:rPr>
          <w:rFonts w:ascii="仿宋" w:eastAsia="仿宋" w:hAnsi="仿宋" w:hint="eastAsia"/>
          <w:sz w:val="28"/>
          <w:szCs w:val="28"/>
        </w:rPr>
        <w:t>二级/</w:t>
      </w:r>
      <w:r w:rsidR="004F2462" w:rsidRPr="00714B7C">
        <w:rPr>
          <w:rFonts w:ascii="仿宋" w:eastAsia="仿宋" w:hAnsi="仿宋" w:hint="eastAsia"/>
          <w:sz w:val="28"/>
          <w:szCs w:val="28"/>
        </w:rPr>
        <w:sym w:font="Wingdings" w:char="F06F"/>
      </w:r>
      <w:r w:rsidR="004F2462" w:rsidRPr="00714B7C">
        <w:rPr>
          <w:rFonts w:ascii="仿宋" w:eastAsia="仿宋" w:hAnsi="仿宋" w:hint="eastAsia"/>
          <w:sz w:val="28"/>
          <w:szCs w:val="28"/>
        </w:rPr>
        <w:t>二级＋</w:t>
      </w:r>
    </w:p>
    <w:p w:rsidR="004F2462" w:rsidRPr="00714B7C" w:rsidRDefault="004F2462" w:rsidP="00500369">
      <w:pPr>
        <w:pStyle w:val="ac"/>
        <w:tabs>
          <w:tab w:val="left" w:pos="4005"/>
        </w:tabs>
        <w:spacing w:line="360" w:lineRule="auto"/>
        <w:ind w:left="990" w:firstLineChars="0" w:firstLine="0"/>
        <w:rPr>
          <w:rFonts w:ascii="仿宋" w:eastAsia="仿宋" w:hAnsi="仿宋"/>
          <w:sz w:val="28"/>
          <w:szCs w:val="28"/>
        </w:rPr>
      </w:pPr>
      <w:r w:rsidRPr="00714B7C">
        <w:rPr>
          <w:rFonts w:ascii="仿宋" w:eastAsia="仿宋" w:hAnsi="仿宋" w:hint="eastAsia"/>
          <w:sz w:val="28"/>
          <w:szCs w:val="28"/>
        </w:rPr>
        <w:sym w:font="Wingdings" w:char="F06F"/>
      </w:r>
      <w:r w:rsidRPr="00714B7C">
        <w:rPr>
          <w:rFonts w:ascii="仿宋" w:eastAsia="仿宋" w:hAnsi="仿宋" w:hint="eastAsia"/>
          <w:sz w:val="28"/>
          <w:szCs w:val="28"/>
        </w:rPr>
        <w:t>三级－/</w:t>
      </w:r>
      <w:r w:rsidRPr="00714B7C">
        <w:rPr>
          <w:rFonts w:ascii="仿宋" w:eastAsia="仿宋" w:hAnsi="仿宋" w:hint="eastAsia"/>
          <w:sz w:val="28"/>
          <w:szCs w:val="28"/>
        </w:rPr>
        <w:sym w:font="Wingdings" w:char="F06F"/>
      </w:r>
      <w:r w:rsidRPr="00714B7C">
        <w:rPr>
          <w:rFonts w:ascii="仿宋" w:eastAsia="仿宋" w:hAnsi="仿宋" w:hint="eastAsia"/>
          <w:sz w:val="28"/>
          <w:szCs w:val="28"/>
        </w:rPr>
        <w:t>三级/</w:t>
      </w:r>
      <w:r w:rsidRPr="00714B7C">
        <w:rPr>
          <w:rFonts w:ascii="仿宋" w:eastAsia="仿宋" w:hAnsi="仿宋" w:hint="eastAsia"/>
          <w:sz w:val="28"/>
          <w:szCs w:val="28"/>
        </w:rPr>
        <w:sym w:font="Wingdings" w:char="F06F"/>
      </w:r>
      <w:r w:rsidRPr="00714B7C">
        <w:rPr>
          <w:rFonts w:ascii="仿宋" w:eastAsia="仿宋" w:hAnsi="仿宋" w:hint="eastAsia"/>
          <w:sz w:val="28"/>
          <w:szCs w:val="28"/>
        </w:rPr>
        <w:t>三级＋/</w:t>
      </w:r>
    </w:p>
    <w:p w:rsidR="008E7BE4" w:rsidRPr="00714B7C" w:rsidRDefault="004F2462" w:rsidP="00500369">
      <w:pPr>
        <w:pStyle w:val="ac"/>
        <w:tabs>
          <w:tab w:val="left" w:pos="4005"/>
        </w:tabs>
        <w:spacing w:line="360" w:lineRule="auto"/>
        <w:ind w:left="990" w:firstLineChars="0" w:firstLine="0"/>
        <w:rPr>
          <w:rFonts w:ascii="仿宋" w:eastAsia="仿宋" w:hAnsi="仿宋"/>
          <w:sz w:val="28"/>
          <w:szCs w:val="28"/>
        </w:rPr>
      </w:pPr>
      <w:r w:rsidRPr="00714B7C">
        <w:rPr>
          <w:rFonts w:ascii="仿宋" w:eastAsia="仿宋" w:hAnsi="仿宋" w:hint="eastAsia"/>
          <w:sz w:val="28"/>
          <w:szCs w:val="28"/>
        </w:rPr>
        <w:sym w:font="Wingdings" w:char="F06F"/>
      </w:r>
      <w:r w:rsidRPr="00714B7C">
        <w:rPr>
          <w:rFonts w:ascii="仿宋" w:eastAsia="仿宋" w:hAnsi="仿宋" w:hint="eastAsia"/>
          <w:sz w:val="28"/>
          <w:szCs w:val="28"/>
        </w:rPr>
        <w:t>四级－/</w:t>
      </w:r>
      <w:r w:rsidRPr="00714B7C">
        <w:rPr>
          <w:rFonts w:ascii="仿宋" w:eastAsia="仿宋" w:hAnsi="仿宋" w:hint="eastAsia"/>
          <w:sz w:val="28"/>
          <w:szCs w:val="28"/>
        </w:rPr>
        <w:sym w:font="Wingdings" w:char="F06F"/>
      </w:r>
      <w:r w:rsidRPr="00714B7C">
        <w:rPr>
          <w:rFonts w:ascii="仿宋" w:eastAsia="仿宋" w:hAnsi="仿宋" w:hint="eastAsia"/>
          <w:sz w:val="28"/>
          <w:szCs w:val="28"/>
        </w:rPr>
        <w:t>四级/</w:t>
      </w:r>
      <w:r w:rsidRPr="00714B7C">
        <w:rPr>
          <w:rFonts w:ascii="仿宋" w:eastAsia="仿宋" w:hAnsi="仿宋" w:hint="eastAsia"/>
          <w:sz w:val="28"/>
          <w:szCs w:val="28"/>
        </w:rPr>
        <w:sym w:font="Wingdings" w:char="F06F"/>
      </w:r>
      <w:r w:rsidRPr="00714B7C">
        <w:rPr>
          <w:rFonts w:ascii="仿宋" w:eastAsia="仿宋" w:hAnsi="仿宋" w:hint="eastAsia"/>
          <w:sz w:val="28"/>
          <w:szCs w:val="28"/>
        </w:rPr>
        <w:t>四级＋/</w:t>
      </w:r>
      <w:r w:rsidRPr="00714B7C">
        <w:rPr>
          <w:rFonts w:ascii="仿宋" w:eastAsia="仿宋" w:hAnsi="仿宋" w:hint="eastAsia"/>
          <w:sz w:val="28"/>
          <w:szCs w:val="28"/>
        </w:rPr>
        <w:sym w:font="Wingdings" w:char="F06F"/>
      </w:r>
      <w:r w:rsidRPr="00714B7C">
        <w:rPr>
          <w:rFonts w:ascii="仿宋" w:eastAsia="仿宋" w:hAnsi="仿宋" w:hint="eastAsia"/>
          <w:sz w:val="28"/>
          <w:szCs w:val="28"/>
        </w:rPr>
        <w:t>五级</w:t>
      </w:r>
      <w:r w:rsidR="00A72F90" w:rsidRPr="00714B7C">
        <w:rPr>
          <w:rFonts w:ascii="仿宋" w:eastAsia="仿宋" w:hAnsi="仿宋" w:hint="eastAsia"/>
          <w:sz w:val="28"/>
          <w:szCs w:val="28"/>
        </w:rPr>
        <w:t xml:space="preserve">   </w:t>
      </w:r>
    </w:p>
    <w:p w:rsidR="000553BD" w:rsidRPr="00714B7C" w:rsidRDefault="000553BD" w:rsidP="00500369">
      <w:pPr>
        <w:tabs>
          <w:tab w:val="left" w:pos="4005"/>
        </w:tabs>
        <w:spacing w:line="360" w:lineRule="auto"/>
        <w:ind w:firstLine="570"/>
        <w:outlineLvl w:val="0"/>
        <w:rPr>
          <w:rFonts w:ascii="仿宋" w:eastAsia="仿宋" w:hAnsi="仿宋"/>
          <w:sz w:val="28"/>
          <w:szCs w:val="28"/>
        </w:rPr>
      </w:pPr>
    </w:p>
    <w:p w:rsidR="009F4FF4" w:rsidRPr="00714B7C" w:rsidRDefault="00841B72" w:rsidP="00500369">
      <w:pPr>
        <w:pStyle w:val="ac"/>
        <w:numPr>
          <w:ilvl w:val="0"/>
          <w:numId w:val="25"/>
        </w:numPr>
        <w:tabs>
          <w:tab w:val="left" w:pos="-142"/>
        </w:tabs>
        <w:spacing w:line="360" w:lineRule="auto"/>
        <w:ind w:left="720" w:firstLineChars="0"/>
        <w:rPr>
          <w:rFonts w:ascii="黑体" w:eastAsia="黑体" w:hAnsi="黑体"/>
          <w:sz w:val="28"/>
          <w:szCs w:val="28"/>
        </w:rPr>
      </w:pPr>
      <w:r w:rsidRPr="00714B7C">
        <w:rPr>
          <w:rFonts w:ascii="黑体" w:eastAsia="黑体" w:hAnsi="黑体" w:hint="eastAsia"/>
          <w:sz w:val="28"/>
          <w:szCs w:val="28"/>
        </w:rPr>
        <w:t>附件</w:t>
      </w:r>
    </w:p>
    <w:p w:rsidR="00841B72" w:rsidRPr="00714B7C" w:rsidRDefault="00C65A71" w:rsidP="00500369">
      <w:pPr>
        <w:tabs>
          <w:tab w:val="left" w:pos="4005"/>
        </w:tabs>
        <w:spacing w:line="360" w:lineRule="auto"/>
        <w:rPr>
          <w:rFonts w:ascii="仿宋" w:eastAsia="仿宋" w:hAnsi="仿宋"/>
          <w:sz w:val="28"/>
          <w:szCs w:val="28"/>
        </w:rPr>
      </w:pPr>
      <w:r w:rsidRPr="00714B7C">
        <w:rPr>
          <w:rFonts w:ascii="仿宋" w:eastAsia="仿宋" w:hAnsi="仿宋" w:hint="eastAsia"/>
          <w:sz w:val="28"/>
          <w:szCs w:val="28"/>
        </w:rPr>
        <w:t xml:space="preserve"> </w:t>
      </w:r>
      <w:r w:rsidR="00841B72" w:rsidRPr="00714B7C">
        <w:rPr>
          <w:rFonts w:ascii="仿宋" w:eastAsia="仿宋" w:hAnsi="仿宋" w:hint="eastAsia"/>
          <w:sz w:val="28"/>
          <w:szCs w:val="28"/>
        </w:rPr>
        <w:t xml:space="preserve">   </w:t>
      </w:r>
      <w:r w:rsidR="007C187E" w:rsidRPr="00714B7C">
        <w:rPr>
          <w:rFonts w:ascii="仿宋" w:eastAsia="仿宋" w:hAnsi="仿宋" w:hint="eastAsia"/>
          <w:sz w:val="28"/>
          <w:szCs w:val="28"/>
        </w:rPr>
        <w:t>附件</w:t>
      </w:r>
      <w:r w:rsidR="00841B72" w:rsidRPr="00714B7C">
        <w:rPr>
          <w:rFonts w:ascii="仿宋" w:eastAsia="仿宋" w:hAnsi="仿宋" w:hint="eastAsia"/>
          <w:sz w:val="28"/>
          <w:szCs w:val="28"/>
        </w:rPr>
        <w:t>1.</w:t>
      </w:r>
      <w:r w:rsidR="007C187E" w:rsidRPr="00714B7C">
        <w:rPr>
          <w:rFonts w:ascii="仿宋" w:eastAsia="仿宋" w:hAnsi="仿宋" w:hint="eastAsia"/>
          <w:sz w:val="28"/>
          <w:szCs w:val="28"/>
        </w:rPr>
        <w:t>参评过程组清单</w:t>
      </w:r>
    </w:p>
    <w:p w:rsidR="00C65A71" w:rsidRPr="00714B7C" w:rsidRDefault="007C187E" w:rsidP="00500369">
      <w:pPr>
        <w:tabs>
          <w:tab w:val="left" w:pos="4005"/>
        </w:tabs>
        <w:spacing w:line="360" w:lineRule="auto"/>
        <w:ind w:firstLine="570"/>
        <w:rPr>
          <w:rFonts w:ascii="仿宋" w:eastAsia="仿宋" w:hAnsi="仿宋"/>
          <w:sz w:val="28"/>
          <w:szCs w:val="28"/>
        </w:rPr>
      </w:pPr>
      <w:r w:rsidRPr="00714B7C">
        <w:rPr>
          <w:rFonts w:ascii="仿宋" w:eastAsia="仿宋" w:hAnsi="仿宋" w:hint="eastAsia"/>
          <w:sz w:val="28"/>
          <w:szCs w:val="28"/>
        </w:rPr>
        <w:t>附件</w:t>
      </w:r>
      <w:r w:rsidR="00841B72" w:rsidRPr="00714B7C">
        <w:rPr>
          <w:rFonts w:ascii="仿宋" w:eastAsia="仿宋" w:hAnsi="仿宋" w:hint="eastAsia"/>
          <w:sz w:val="28"/>
          <w:szCs w:val="28"/>
        </w:rPr>
        <w:t>2.</w:t>
      </w:r>
      <w:r w:rsidR="003F1F2E" w:rsidRPr="003F1F2E">
        <w:rPr>
          <w:rFonts w:ascii="仿宋" w:eastAsia="仿宋" w:hAnsi="仿宋" w:hint="eastAsia"/>
          <w:sz w:val="28"/>
          <w:szCs w:val="28"/>
        </w:rPr>
        <w:t xml:space="preserve"> </w:t>
      </w:r>
      <w:r w:rsidR="003F1F2E" w:rsidRPr="0002521A">
        <w:rPr>
          <w:rFonts w:ascii="仿宋" w:eastAsia="仿宋" w:hAnsi="仿宋" w:hint="eastAsia"/>
          <w:sz w:val="28"/>
          <w:szCs w:val="28"/>
        </w:rPr>
        <w:t>过程组</w:t>
      </w:r>
      <w:r w:rsidR="003F1F2E">
        <w:rPr>
          <w:rFonts w:ascii="仿宋" w:eastAsia="仿宋" w:hAnsi="仿宋" w:hint="eastAsia"/>
          <w:sz w:val="28"/>
          <w:szCs w:val="28"/>
        </w:rPr>
        <w:t>评价结果</w:t>
      </w:r>
      <w:r w:rsidR="00CC016C" w:rsidRPr="00714B7C">
        <w:rPr>
          <w:rFonts w:ascii="仿宋" w:eastAsia="仿宋" w:hAnsi="仿宋" w:hint="eastAsia"/>
          <w:sz w:val="28"/>
          <w:szCs w:val="28"/>
        </w:rPr>
        <w:t>及说明</w:t>
      </w:r>
    </w:p>
    <w:p w:rsidR="00201F65" w:rsidRPr="00714B7C" w:rsidRDefault="00201F65" w:rsidP="00F35B4A">
      <w:pPr>
        <w:widowControl/>
        <w:jc w:val="left"/>
        <w:rPr>
          <w:rFonts w:ascii="黑体" w:eastAsia="黑体" w:hAnsi="黑体"/>
          <w:sz w:val="28"/>
          <w:szCs w:val="28"/>
        </w:rPr>
      </w:pPr>
    </w:p>
    <w:p w:rsidR="00841B72" w:rsidRPr="00714B7C" w:rsidRDefault="00F35B4A" w:rsidP="00F35B4A">
      <w:pPr>
        <w:widowControl/>
        <w:jc w:val="left"/>
        <w:rPr>
          <w:rFonts w:ascii="仿宋" w:eastAsia="仿宋" w:hAnsi="仿宋"/>
          <w:sz w:val="28"/>
          <w:szCs w:val="28"/>
        </w:rPr>
      </w:pPr>
      <w:r w:rsidRPr="00714B7C">
        <w:rPr>
          <w:rFonts w:ascii="仿宋" w:eastAsia="仿宋" w:hAnsi="仿宋"/>
          <w:sz w:val="28"/>
          <w:szCs w:val="28"/>
        </w:rPr>
        <w:br w:type="page"/>
      </w:r>
      <w:r w:rsidRPr="00714B7C">
        <w:rPr>
          <w:rFonts w:ascii="仿宋" w:eastAsia="仿宋" w:hAnsi="仿宋" w:hint="eastAsia"/>
          <w:sz w:val="24"/>
          <w:szCs w:val="24"/>
        </w:rPr>
        <w:lastRenderedPageBreak/>
        <w:t>附件</w:t>
      </w:r>
      <w:r w:rsidRPr="00714B7C">
        <w:rPr>
          <w:rFonts w:ascii="仿宋" w:eastAsia="仿宋" w:hAnsi="仿宋"/>
          <w:sz w:val="24"/>
          <w:szCs w:val="24"/>
        </w:rPr>
        <w:t xml:space="preserve">1 </w:t>
      </w:r>
      <w:r w:rsidRPr="00714B7C">
        <w:rPr>
          <w:rFonts w:ascii="仿宋" w:eastAsia="仿宋" w:hAnsi="仿宋" w:hint="eastAsia"/>
          <w:sz w:val="28"/>
          <w:szCs w:val="28"/>
        </w:rPr>
        <w:t xml:space="preserve">            </w:t>
      </w:r>
      <w:r w:rsidR="00AF7CCF">
        <w:rPr>
          <w:rFonts w:ascii="仿宋" w:eastAsia="仿宋" w:hAnsi="仿宋" w:hint="eastAsia"/>
          <w:sz w:val="28"/>
          <w:szCs w:val="28"/>
        </w:rPr>
        <w:t xml:space="preserve">      </w:t>
      </w:r>
      <w:r w:rsidRPr="00714B7C">
        <w:rPr>
          <w:rFonts w:ascii="仿宋" w:eastAsia="仿宋" w:hAnsi="仿宋" w:hint="eastAsia"/>
          <w:sz w:val="28"/>
          <w:szCs w:val="28"/>
        </w:rPr>
        <w:t xml:space="preserve">  </w:t>
      </w:r>
      <w:r w:rsidR="00201F65" w:rsidRPr="00714B7C">
        <w:rPr>
          <w:rFonts w:ascii="仿宋" w:eastAsia="仿宋" w:hAnsi="仿宋" w:hint="eastAsia"/>
          <w:sz w:val="28"/>
          <w:szCs w:val="28"/>
        </w:rPr>
        <w:t>参评过程组</w:t>
      </w:r>
      <w:r w:rsidR="00CC016C" w:rsidRPr="00714B7C">
        <w:rPr>
          <w:rFonts w:ascii="仿宋" w:eastAsia="仿宋" w:hAnsi="仿宋" w:hint="eastAsia"/>
          <w:sz w:val="28"/>
          <w:szCs w:val="28"/>
        </w:rPr>
        <w:t>清单</w:t>
      </w:r>
    </w:p>
    <w:p w:rsidR="001C11E2" w:rsidRPr="00714B7C" w:rsidRDefault="00871E60" w:rsidP="001C11E2">
      <w:pPr>
        <w:widowControl/>
        <w:ind w:firstLineChars="300" w:firstLine="630"/>
        <w:jc w:val="left"/>
        <w:rPr>
          <w:rFonts w:ascii="仿宋" w:eastAsia="仿宋" w:hAnsi="仿宋"/>
          <w:szCs w:val="21"/>
        </w:rPr>
      </w:pPr>
      <w:r w:rsidRPr="00714B7C">
        <w:rPr>
          <w:rFonts w:ascii="仿宋" w:eastAsia="仿宋" w:hAnsi="仿宋" w:hint="eastAsia"/>
          <w:szCs w:val="21"/>
        </w:rPr>
        <w:t xml:space="preserve"> </w:t>
      </w:r>
    </w:p>
    <w:tbl>
      <w:tblPr>
        <w:tblW w:w="4857" w:type="pct"/>
        <w:jc w:val="center"/>
        <w:tblBorders>
          <w:top w:val="single" w:sz="8" w:space="0" w:color="auto"/>
          <w:left w:val="single" w:sz="8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4"/>
        <w:gridCol w:w="697"/>
        <w:gridCol w:w="3260"/>
        <w:gridCol w:w="1276"/>
        <w:gridCol w:w="1276"/>
        <w:gridCol w:w="1848"/>
      </w:tblGrid>
      <w:tr w:rsidR="002777C0" w:rsidRPr="00714B7C" w:rsidTr="00B4627E">
        <w:trPr>
          <w:trHeight w:val="312"/>
          <w:tblHeader/>
          <w:jc w:val="center"/>
        </w:trPr>
        <w:tc>
          <w:tcPr>
            <w:tcW w:w="664" w:type="dxa"/>
            <w:tcBorders>
              <w:top w:val="single" w:sz="8" w:space="0" w:color="auto"/>
            </w:tcBorders>
            <w:shd w:val="clear" w:color="000000" w:fill="EEECE1"/>
            <w:vAlign w:val="center"/>
          </w:tcPr>
          <w:p w:rsidR="002777C0" w:rsidRPr="00714B7C" w:rsidRDefault="002777C0" w:rsidP="00B4627E">
            <w:pPr>
              <w:widowControl/>
              <w:adjustRightInd w:val="0"/>
              <w:snapToGrid w:val="0"/>
              <w:rPr>
                <w:rFonts w:ascii="仿宋" w:eastAsia="仿宋" w:hAnsi="仿宋" w:cs="仿宋_GB2312"/>
                <w:szCs w:val="21"/>
              </w:rPr>
            </w:pPr>
            <w:r w:rsidRPr="00714B7C">
              <w:rPr>
                <w:rFonts w:ascii="仿宋" w:eastAsia="仿宋" w:hAnsi="仿宋" w:cs="仿宋_GB2312" w:hint="eastAsia"/>
                <w:szCs w:val="21"/>
              </w:rPr>
              <w:t>序号</w:t>
            </w:r>
          </w:p>
        </w:tc>
        <w:tc>
          <w:tcPr>
            <w:tcW w:w="697" w:type="dxa"/>
            <w:tcBorders>
              <w:top w:val="single" w:sz="8" w:space="0" w:color="auto"/>
            </w:tcBorders>
            <w:shd w:val="clear" w:color="000000" w:fill="EEECE1"/>
            <w:vAlign w:val="center"/>
          </w:tcPr>
          <w:p w:rsidR="002777C0" w:rsidRPr="00714B7C" w:rsidRDefault="002777C0" w:rsidP="00B4627E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_GB2312"/>
                <w:szCs w:val="21"/>
              </w:rPr>
            </w:pPr>
            <w:r w:rsidRPr="00714B7C">
              <w:rPr>
                <w:rFonts w:ascii="仿宋" w:eastAsia="仿宋" w:hAnsi="仿宋" w:cs="仿宋_GB2312" w:hint="eastAsia"/>
                <w:szCs w:val="21"/>
              </w:rPr>
              <w:t>编号</w:t>
            </w:r>
          </w:p>
        </w:tc>
        <w:tc>
          <w:tcPr>
            <w:tcW w:w="3260" w:type="dxa"/>
            <w:tcBorders>
              <w:top w:val="single" w:sz="8" w:space="0" w:color="auto"/>
            </w:tcBorders>
            <w:shd w:val="clear" w:color="000000" w:fill="EEECE1"/>
            <w:noWrap/>
            <w:vAlign w:val="center"/>
          </w:tcPr>
          <w:p w:rsidR="002777C0" w:rsidRPr="00714B7C" w:rsidRDefault="002777C0" w:rsidP="00B4627E">
            <w:pPr>
              <w:widowControl/>
              <w:adjustRightInd w:val="0"/>
              <w:snapToGrid w:val="0"/>
              <w:jc w:val="center"/>
              <w:rPr>
                <w:rFonts w:ascii="仿宋" w:eastAsia="仿宋" w:hAnsi="仿宋"/>
                <w:szCs w:val="21"/>
              </w:rPr>
            </w:pPr>
            <w:r w:rsidRPr="00714B7C">
              <w:rPr>
                <w:rFonts w:ascii="仿宋" w:eastAsia="仿宋" w:hAnsi="仿宋" w:cs="仿宋_GB2312" w:hint="eastAsia"/>
                <w:szCs w:val="21"/>
              </w:rPr>
              <w:t>过程组</w:t>
            </w:r>
          </w:p>
        </w:tc>
        <w:tc>
          <w:tcPr>
            <w:tcW w:w="1276" w:type="dxa"/>
            <w:tcBorders>
              <w:top w:val="single" w:sz="8" w:space="0" w:color="auto"/>
            </w:tcBorders>
            <w:shd w:val="clear" w:color="000000" w:fill="EEECE1"/>
          </w:tcPr>
          <w:p w:rsidR="002777C0" w:rsidRPr="00714B7C" w:rsidRDefault="002777C0" w:rsidP="00B4627E">
            <w:pPr>
              <w:widowControl/>
              <w:adjustRightInd w:val="0"/>
              <w:snapToGrid w:val="0"/>
              <w:jc w:val="center"/>
              <w:rPr>
                <w:rFonts w:ascii="仿宋" w:eastAsia="仿宋" w:hAnsi="仿宋"/>
                <w:szCs w:val="21"/>
              </w:rPr>
            </w:pPr>
            <w:r w:rsidRPr="00714B7C">
              <w:rPr>
                <w:rFonts w:ascii="仿宋" w:eastAsia="仿宋" w:hAnsi="仿宋" w:hint="eastAsia"/>
                <w:szCs w:val="21"/>
              </w:rPr>
              <w:t>2级参评</w:t>
            </w:r>
          </w:p>
        </w:tc>
        <w:tc>
          <w:tcPr>
            <w:tcW w:w="1276" w:type="dxa"/>
            <w:tcBorders>
              <w:top w:val="single" w:sz="8" w:space="0" w:color="auto"/>
            </w:tcBorders>
            <w:shd w:val="clear" w:color="000000" w:fill="EEECE1"/>
            <w:noWrap/>
            <w:vAlign w:val="center"/>
          </w:tcPr>
          <w:p w:rsidR="002777C0" w:rsidRPr="00714B7C" w:rsidRDefault="002777C0" w:rsidP="00B4627E">
            <w:pPr>
              <w:widowControl/>
              <w:adjustRightInd w:val="0"/>
              <w:snapToGrid w:val="0"/>
              <w:jc w:val="center"/>
              <w:rPr>
                <w:rFonts w:ascii="仿宋" w:eastAsia="仿宋" w:hAnsi="仿宋"/>
                <w:szCs w:val="21"/>
              </w:rPr>
            </w:pPr>
            <w:r w:rsidRPr="00714B7C">
              <w:rPr>
                <w:rFonts w:ascii="仿宋" w:eastAsia="仿宋" w:hAnsi="仿宋" w:hint="eastAsia"/>
                <w:szCs w:val="21"/>
              </w:rPr>
              <w:t>3级参评</w:t>
            </w:r>
          </w:p>
        </w:tc>
        <w:tc>
          <w:tcPr>
            <w:tcW w:w="1848" w:type="dxa"/>
            <w:tcBorders>
              <w:top w:val="single" w:sz="8" w:space="0" w:color="auto"/>
            </w:tcBorders>
            <w:shd w:val="clear" w:color="000000" w:fill="EEECE1"/>
            <w:vAlign w:val="center"/>
          </w:tcPr>
          <w:p w:rsidR="002777C0" w:rsidRPr="00714B7C" w:rsidRDefault="002777C0" w:rsidP="00B4627E">
            <w:pPr>
              <w:widowControl/>
              <w:adjustRightInd w:val="0"/>
              <w:snapToGrid w:val="0"/>
              <w:jc w:val="center"/>
              <w:rPr>
                <w:rFonts w:ascii="仿宋" w:eastAsia="仿宋" w:hAnsi="仿宋"/>
                <w:szCs w:val="21"/>
              </w:rPr>
            </w:pPr>
            <w:r w:rsidRPr="00714B7C">
              <w:rPr>
                <w:rFonts w:ascii="仿宋" w:eastAsia="仿宋" w:hAnsi="仿宋" w:hint="eastAsia"/>
                <w:szCs w:val="21"/>
              </w:rPr>
              <w:t>说明</w:t>
            </w:r>
          </w:p>
        </w:tc>
      </w:tr>
      <w:tr w:rsidR="00933ABF" w:rsidRPr="00714B7C" w:rsidTr="00B4627E">
        <w:trPr>
          <w:trHeight w:val="312"/>
          <w:jc w:val="center"/>
        </w:trPr>
        <w:tc>
          <w:tcPr>
            <w:tcW w:w="664" w:type="dxa"/>
            <w:vAlign w:val="center"/>
          </w:tcPr>
          <w:p w:rsidR="00933ABF" w:rsidRPr="00714B7C" w:rsidRDefault="00933ABF" w:rsidP="00897632">
            <w:pPr>
              <w:pStyle w:val="ac"/>
              <w:widowControl/>
              <w:numPr>
                <w:ilvl w:val="0"/>
                <w:numId w:val="29"/>
              </w:numPr>
              <w:ind w:firstLineChars="0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697" w:type="dxa"/>
            <w:vAlign w:val="center"/>
          </w:tcPr>
          <w:p w:rsidR="00933ABF" w:rsidRPr="00714B7C" w:rsidRDefault="00933ABF" w:rsidP="00B4627E">
            <w:pPr>
              <w:widowControl/>
              <w:rPr>
                <w:rFonts w:ascii="仿宋" w:eastAsia="仿宋" w:hAnsi="仿宋" w:cs="仿宋_GB2312"/>
                <w:szCs w:val="21"/>
              </w:rPr>
            </w:pPr>
            <w:r w:rsidRPr="00714B7C">
              <w:rPr>
                <w:rFonts w:ascii="仿宋" w:eastAsia="仿宋" w:hAnsi="仿宋" w:hint="eastAsia"/>
                <w:szCs w:val="21"/>
              </w:rPr>
              <w:t>G11</w:t>
            </w:r>
          </w:p>
        </w:tc>
        <w:tc>
          <w:tcPr>
            <w:tcW w:w="3260" w:type="dxa"/>
            <w:noWrap/>
            <w:vAlign w:val="center"/>
          </w:tcPr>
          <w:p w:rsidR="00933ABF" w:rsidRPr="0002521A" w:rsidRDefault="00933ABF" w:rsidP="00510A9B">
            <w:pPr>
              <w:widowControl/>
              <w:rPr>
                <w:rFonts w:ascii="仿宋" w:eastAsia="仿宋" w:hAnsi="仿宋"/>
                <w:szCs w:val="21"/>
              </w:rPr>
            </w:pPr>
            <w:r w:rsidRPr="0002521A">
              <w:rPr>
                <w:rFonts w:ascii="仿宋" w:eastAsia="仿宋" w:hAnsi="仿宋" w:hint="eastAsia"/>
                <w:szCs w:val="21"/>
              </w:rPr>
              <w:t>内外部环境因素分析</w:t>
            </w:r>
          </w:p>
        </w:tc>
        <w:tc>
          <w:tcPr>
            <w:tcW w:w="1276" w:type="dxa"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276" w:type="dxa"/>
            <w:noWrap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848" w:type="dxa"/>
            <w:vAlign w:val="center"/>
          </w:tcPr>
          <w:p w:rsidR="00933ABF" w:rsidRPr="0002521A" w:rsidRDefault="00933ABF" w:rsidP="00510A9B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933ABF" w:rsidRPr="00714B7C" w:rsidTr="00B4627E">
        <w:trPr>
          <w:trHeight w:val="312"/>
          <w:jc w:val="center"/>
        </w:trPr>
        <w:tc>
          <w:tcPr>
            <w:tcW w:w="664" w:type="dxa"/>
            <w:vAlign w:val="center"/>
          </w:tcPr>
          <w:p w:rsidR="00933ABF" w:rsidRPr="00714B7C" w:rsidRDefault="00933ABF" w:rsidP="00897632">
            <w:pPr>
              <w:pStyle w:val="ac"/>
              <w:widowControl/>
              <w:numPr>
                <w:ilvl w:val="0"/>
                <w:numId w:val="29"/>
              </w:numPr>
              <w:ind w:firstLineChars="0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697" w:type="dxa"/>
            <w:vAlign w:val="center"/>
          </w:tcPr>
          <w:p w:rsidR="00933ABF" w:rsidRPr="00714B7C" w:rsidRDefault="00933ABF" w:rsidP="00B4627E">
            <w:pPr>
              <w:widowControl/>
              <w:rPr>
                <w:rFonts w:ascii="仿宋" w:eastAsia="仿宋" w:hAnsi="仿宋" w:cs="仿宋_GB2312"/>
                <w:szCs w:val="21"/>
              </w:rPr>
            </w:pPr>
            <w:r w:rsidRPr="00714B7C">
              <w:rPr>
                <w:rFonts w:ascii="仿宋" w:eastAsia="仿宋" w:hAnsi="仿宋" w:hint="eastAsia"/>
                <w:szCs w:val="21"/>
              </w:rPr>
              <w:t>G12</w:t>
            </w:r>
          </w:p>
        </w:tc>
        <w:tc>
          <w:tcPr>
            <w:tcW w:w="3260" w:type="dxa"/>
            <w:noWrap/>
            <w:vAlign w:val="center"/>
          </w:tcPr>
          <w:p w:rsidR="00933ABF" w:rsidRPr="0002521A" w:rsidRDefault="00933ABF" w:rsidP="00510A9B">
            <w:pPr>
              <w:widowControl/>
              <w:rPr>
                <w:rFonts w:ascii="仿宋" w:eastAsia="仿宋" w:hAnsi="仿宋"/>
                <w:szCs w:val="21"/>
              </w:rPr>
            </w:pPr>
            <w:r w:rsidRPr="0002521A">
              <w:rPr>
                <w:rFonts w:ascii="仿宋" w:eastAsia="仿宋" w:hAnsi="仿宋" w:hint="eastAsia"/>
                <w:szCs w:val="21"/>
              </w:rPr>
              <w:t>相关方及其需求分析</w:t>
            </w:r>
          </w:p>
        </w:tc>
        <w:tc>
          <w:tcPr>
            <w:tcW w:w="1276" w:type="dxa"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276" w:type="dxa"/>
            <w:noWrap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848" w:type="dxa"/>
            <w:vAlign w:val="center"/>
          </w:tcPr>
          <w:p w:rsidR="00933ABF" w:rsidRPr="0002521A" w:rsidRDefault="00933ABF" w:rsidP="00510A9B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933ABF" w:rsidRPr="00714B7C" w:rsidTr="00B4627E">
        <w:trPr>
          <w:trHeight w:val="312"/>
          <w:jc w:val="center"/>
        </w:trPr>
        <w:tc>
          <w:tcPr>
            <w:tcW w:w="664" w:type="dxa"/>
            <w:vAlign w:val="center"/>
          </w:tcPr>
          <w:p w:rsidR="00933ABF" w:rsidRPr="00714B7C" w:rsidRDefault="00933ABF" w:rsidP="00897632">
            <w:pPr>
              <w:pStyle w:val="ac"/>
              <w:widowControl/>
              <w:numPr>
                <w:ilvl w:val="0"/>
                <w:numId w:val="29"/>
              </w:numPr>
              <w:ind w:firstLineChars="0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697" w:type="dxa"/>
            <w:vAlign w:val="center"/>
          </w:tcPr>
          <w:p w:rsidR="00933ABF" w:rsidRPr="00714B7C" w:rsidRDefault="00933ABF" w:rsidP="00B4627E">
            <w:pPr>
              <w:widowControl/>
              <w:rPr>
                <w:rFonts w:ascii="仿宋" w:eastAsia="仿宋" w:hAnsi="仿宋" w:cs="仿宋_GB2312"/>
                <w:szCs w:val="21"/>
              </w:rPr>
            </w:pPr>
            <w:r w:rsidRPr="00714B7C">
              <w:rPr>
                <w:rFonts w:ascii="仿宋" w:eastAsia="仿宋" w:hAnsi="仿宋" w:hint="eastAsia"/>
                <w:szCs w:val="21"/>
              </w:rPr>
              <w:t>G13</w:t>
            </w:r>
          </w:p>
        </w:tc>
        <w:tc>
          <w:tcPr>
            <w:tcW w:w="3260" w:type="dxa"/>
            <w:noWrap/>
            <w:vAlign w:val="center"/>
          </w:tcPr>
          <w:p w:rsidR="00933ABF" w:rsidRPr="0002521A" w:rsidRDefault="00933ABF" w:rsidP="00510A9B">
            <w:pPr>
              <w:widowControl/>
              <w:rPr>
                <w:rFonts w:ascii="仿宋" w:eastAsia="仿宋" w:hAnsi="仿宋"/>
                <w:szCs w:val="21"/>
              </w:rPr>
            </w:pPr>
            <w:r w:rsidRPr="0002521A">
              <w:rPr>
                <w:rFonts w:ascii="仿宋" w:eastAsia="仿宋" w:hAnsi="仿宋" w:hint="eastAsia"/>
                <w:szCs w:val="21"/>
              </w:rPr>
              <w:t>风险和机遇的应对</w:t>
            </w:r>
          </w:p>
        </w:tc>
        <w:tc>
          <w:tcPr>
            <w:tcW w:w="1276" w:type="dxa"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276" w:type="dxa"/>
            <w:noWrap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848" w:type="dxa"/>
            <w:vAlign w:val="center"/>
          </w:tcPr>
          <w:p w:rsidR="00933ABF" w:rsidRPr="0002521A" w:rsidRDefault="00933ABF" w:rsidP="00510A9B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933ABF" w:rsidRPr="00714B7C" w:rsidTr="00B4627E">
        <w:trPr>
          <w:trHeight w:val="312"/>
          <w:jc w:val="center"/>
        </w:trPr>
        <w:tc>
          <w:tcPr>
            <w:tcW w:w="664" w:type="dxa"/>
            <w:vAlign w:val="center"/>
          </w:tcPr>
          <w:p w:rsidR="00933ABF" w:rsidRPr="00714B7C" w:rsidRDefault="00933ABF" w:rsidP="00897632">
            <w:pPr>
              <w:pStyle w:val="ac"/>
              <w:widowControl/>
              <w:numPr>
                <w:ilvl w:val="0"/>
                <w:numId w:val="29"/>
              </w:numPr>
              <w:ind w:firstLineChars="0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697" w:type="dxa"/>
            <w:vAlign w:val="center"/>
          </w:tcPr>
          <w:p w:rsidR="00933ABF" w:rsidRPr="00714B7C" w:rsidRDefault="00933ABF" w:rsidP="00B4627E">
            <w:pPr>
              <w:widowControl/>
              <w:rPr>
                <w:rFonts w:ascii="仿宋" w:eastAsia="仿宋" w:hAnsi="仿宋" w:cs="仿宋_GB2312"/>
                <w:szCs w:val="21"/>
              </w:rPr>
            </w:pPr>
            <w:r w:rsidRPr="00714B7C">
              <w:rPr>
                <w:rFonts w:ascii="仿宋" w:eastAsia="仿宋" w:hAnsi="仿宋" w:hint="eastAsia"/>
                <w:szCs w:val="21"/>
              </w:rPr>
              <w:t>G14</w:t>
            </w:r>
          </w:p>
        </w:tc>
        <w:tc>
          <w:tcPr>
            <w:tcW w:w="3260" w:type="dxa"/>
            <w:noWrap/>
            <w:vAlign w:val="center"/>
          </w:tcPr>
          <w:p w:rsidR="00933ABF" w:rsidRPr="0002521A" w:rsidRDefault="00933ABF" w:rsidP="00510A9B">
            <w:pPr>
              <w:widowControl/>
              <w:rPr>
                <w:rFonts w:ascii="仿宋" w:eastAsia="仿宋" w:hAnsi="仿宋"/>
                <w:szCs w:val="21"/>
              </w:rPr>
            </w:pPr>
            <w:r w:rsidRPr="0002521A">
              <w:rPr>
                <w:rFonts w:ascii="仿宋" w:eastAsia="仿宋" w:hAnsi="仿宋" w:hint="eastAsia"/>
                <w:szCs w:val="21"/>
              </w:rPr>
              <w:t>战略和方针的确定</w:t>
            </w:r>
          </w:p>
        </w:tc>
        <w:tc>
          <w:tcPr>
            <w:tcW w:w="1276" w:type="dxa"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276" w:type="dxa"/>
            <w:noWrap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848" w:type="dxa"/>
            <w:vAlign w:val="center"/>
          </w:tcPr>
          <w:p w:rsidR="00933ABF" w:rsidRPr="0002521A" w:rsidRDefault="00933ABF" w:rsidP="00510A9B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933ABF" w:rsidRPr="00714B7C" w:rsidTr="00B4627E">
        <w:trPr>
          <w:trHeight w:val="312"/>
          <w:jc w:val="center"/>
        </w:trPr>
        <w:tc>
          <w:tcPr>
            <w:tcW w:w="664" w:type="dxa"/>
            <w:vAlign w:val="center"/>
          </w:tcPr>
          <w:p w:rsidR="00933ABF" w:rsidRPr="00714B7C" w:rsidRDefault="00933ABF" w:rsidP="00897632">
            <w:pPr>
              <w:pStyle w:val="ac"/>
              <w:widowControl/>
              <w:numPr>
                <w:ilvl w:val="0"/>
                <w:numId w:val="29"/>
              </w:numPr>
              <w:ind w:firstLineChars="0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697" w:type="dxa"/>
            <w:vAlign w:val="center"/>
          </w:tcPr>
          <w:p w:rsidR="00933ABF" w:rsidRPr="00714B7C" w:rsidRDefault="00933ABF" w:rsidP="00B4627E">
            <w:pPr>
              <w:widowControl/>
              <w:rPr>
                <w:rFonts w:ascii="仿宋" w:eastAsia="仿宋" w:hAnsi="仿宋" w:cs="仿宋_GB2312"/>
                <w:szCs w:val="21"/>
              </w:rPr>
            </w:pPr>
            <w:r w:rsidRPr="00714B7C">
              <w:rPr>
                <w:rFonts w:ascii="仿宋" w:eastAsia="仿宋" w:hAnsi="仿宋" w:hint="eastAsia"/>
                <w:szCs w:val="21"/>
              </w:rPr>
              <w:t>G15</w:t>
            </w:r>
          </w:p>
        </w:tc>
        <w:tc>
          <w:tcPr>
            <w:tcW w:w="3260" w:type="dxa"/>
            <w:noWrap/>
            <w:vAlign w:val="center"/>
          </w:tcPr>
          <w:p w:rsidR="00933ABF" w:rsidRPr="0002521A" w:rsidRDefault="00933ABF" w:rsidP="00510A9B">
            <w:pPr>
              <w:widowControl/>
              <w:rPr>
                <w:rFonts w:ascii="仿宋" w:eastAsia="仿宋" w:hAnsi="仿宋"/>
                <w:szCs w:val="21"/>
              </w:rPr>
            </w:pPr>
            <w:r w:rsidRPr="0002521A">
              <w:rPr>
                <w:rFonts w:ascii="仿宋" w:eastAsia="仿宋" w:hAnsi="仿宋" w:hint="eastAsia"/>
                <w:szCs w:val="21"/>
              </w:rPr>
              <w:t>战略目标的制定及其实现的策划</w:t>
            </w:r>
          </w:p>
        </w:tc>
        <w:tc>
          <w:tcPr>
            <w:tcW w:w="1276" w:type="dxa"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276" w:type="dxa"/>
            <w:noWrap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848" w:type="dxa"/>
            <w:vAlign w:val="center"/>
          </w:tcPr>
          <w:p w:rsidR="00933ABF" w:rsidRPr="0002521A" w:rsidRDefault="00933ABF" w:rsidP="00510A9B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933ABF" w:rsidRPr="00714B7C" w:rsidTr="00B4627E">
        <w:trPr>
          <w:trHeight w:val="312"/>
          <w:jc w:val="center"/>
        </w:trPr>
        <w:tc>
          <w:tcPr>
            <w:tcW w:w="664" w:type="dxa"/>
            <w:vAlign w:val="center"/>
          </w:tcPr>
          <w:p w:rsidR="00933ABF" w:rsidRPr="00714B7C" w:rsidRDefault="00933ABF" w:rsidP="00897632">
            <w:pPr>
              <w:pStyle w:val="ac"/>
              <w:widowControl/>
              <w:numPr>
                <w:ilvl w:val="0"/>
                <w:numId w:val="29"/>
              </w:numPr>
              <w:ind w:firstLineChars="0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697" w:type="dxa"/>
            <w:vAlign w:val="center"/>
          </w:tcPr>
          <w:p w:rsidR="00933ABF" w:rsidRPr="00714B7C" w:rsidRDefault="00933ABF" w:rsidP="00B4627E">
            <w:pPr>
              <w:widowControl/>
              <w:rPr>
                <w:rFonts w:ascii="仿宋" w:eastAsia="仿宋" w:hAnsi="仿宋" w:cs="仿宋_GB2312"/>
                <w:szCs w:val="21"/>
              </w:rPr>
            </w:pPr>
            <w:r w:rsidRPr="00714B7C">
              <w:rPr>
                <w:rFonts w:ascii="仿宋" w:eastAsia="仿宋" w:hAnsi="仿宋" w:hint="eastAsia"/>
                <w:szCs w:val="21"/>
              </w:rPr>
              <w:t>G21</w:t>
            </w:r>
          </w:p>
        </w:tc>
        <w:tc>
          <w:tcPr>
            <w:tcW w:w="3260" w:type="dxa"/>
            <w:noWrap/>
            <w:vAlign w:val="center"/>
          </w:tcPr>
          <w:p w:rsidR="00933ABF" w:rsidRPr="0002521A" w:rsidRDefault="00933ABF" w:rsidP="00510A9B">
            <w:pPr>
              <w:widowControl/>
              <w:rPr>
                <w:rFonts w:ascii="仿宋" w:eastAsia="仿宋" w:hAnsi="仿宋"/>
                <w:szCs w:val="21"/>
              </w:rPr>
            </w:pPr>
            <w:r w:rsidRPr="0002521A">
              <w:rPr>
                <w:rFonts w:ascii="仿宋" w:eastAsia="仿宋" w:hAnsi="仿宋" w:hint="eastAsia"/>
                <w:szCs w:val="21"/>
              </w:rPr>
              <w:t>质量管理体系策划</w:t>
            </w:r>
          </w:p>
        </w:tc>
        <w:tc>
          <w:tcPr>
            <w:tcW w:w="1276" w:type="dxa"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276" w:type="dxa"/>
            <w:noWrap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848" w:type="dxa"/>
            <w:vAlign w:val="center"/>
          </w:tcPr>
          <w:p w:rsidR="00933ABF" w:rsidRPr="0002521A" w:rsidRDefault="00933ABF" w:rsidP="00510A9B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933ABF" w:rsidRPr="00714B7C" w:rsidTr="00B4627E">
        <w:trPr>
          <w:trHeight w:val="312"/>
          <w:jc w:val="center"/>
        </w:trPr>
        <w:tc>
          <w:tcPr>
            <w:tcW w:w="664" w:type="dxa"/>
            <w:vAlign w:val="center"/>
          </w:tcPr>
          <w:p w:rsidR="00933ABF" w:rsidRPr="00714B7C" w:rsidRDefault="00933ABF" w:rsidP="00897632">
            <w:pPr>
              <w:pStyle w:val="ac"/>
              <w:widowControl/>
              <w:numPr>
                <w:ilvl w:val="0"/>
                <w:numId w:val="29"/>
              </w:numPr>
              <w:ind w:firstLineChars="0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697" w:type="dxa"/>
            <w:vAlign w:val="center"/>
          </w:tcPr>
          <w:p w:rsidR="00933ABF" w:rsidRPr="00714B7C" w:rsidRDefault="00933ABF" w:rsidP="00B4627E">
            <w:pPr>
              <w:widowControl/>
              <w:rPr>
                <w:rFonts w:ascii="仿宋" w:eastAsia="仿宋" w:hAnsi="仿宋" w:cs="仿宋_GB2312"/>
                <w:szCs w:val="21"/>
              </w:rPr>
            </w:pPr>
            <w:r w:rsidRPr="00714B7C">
              <w:rPr>
                <w:rFonts w:ascii="仿宋" w:eastAsia="仿宋" w:hAnsi="仿宋" w:hint="eastAsia"/>
                <w:szCs w:val="21"/>
              </w:rPr>
              <w:t>G22</w:t>
            </w:r>
          </w:p>
        </w:tc>
        <w:tc>
          <w:tcPr>
            <w:tcW w:w="3260" w:type="dxa"/>
            <w:noWrap/>
            <w:vAlign w:val="center"/>
          </w:tcPr>
          <w:p w:rsidR="00933ABF" w:rsidRPr="0002521A" w:rsidRDefault="00933ABF" w:rsidP="00510A9B">
            <w:pPr>
              <w:widowControl/>
              <w:rPr>
                <w:rFonts w:ascii="仿宋" w:eastAsia="仿宋" w:hAnsi="仿宋"/>
                <w:szCs w:val="21"/>
              </w:rPr>
            </w:pPr>
            <w:r w:rsidRPr="0002521A">
              <w:rPr>
                <w:rFonts w:ascii="仿宋" w:eastAsia="仿宋" w:hAnsi="仿宋" w:hint="eastAsia"/>
                <w:szCs w:val="21"/>
              </w:rPr>
              <w:t>业务架构与过程架构开发</w:t>
            </w:r>
          </w:p>
        </w:tc>
        <w:tc>
          <w:tcPr>
            <w:tcW w:w="1276" w:type="dxa"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276" w:type="dxa"/>
            <w:noWrap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848" w:type="dxa"/>
            <w:vAlign w:val="center"/>
          </w:tcPr>
          <w:p w:rsidR="00933ABF" w:rsidRPr="0002521A" w:rsidRDefault="00933ABF" w:rsidP="00510A9B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933ABF" w:rsidRPr="00714B7C" w:rsidTr="00B4627E">
        <w:trPr>
          <w:trHeight w:val="312"/>
          <w:jc w:val="center"/>
        </w:trPr>
        <w:tc>
          <w:tcPr>
            <w:tcW w:w="664" w:type="dxa"/>
            <w:vAlign w:val="center"/>
          </w:tcPr>
          <w:p w:rsidR="00933ABF" w:rsidRPr="00714B7C" w:rsidRDefault="00933ABF" w:rsidP="00897632">
            <w:pPr>
              <w:pStyle w:val="ac"/>
              <w:widowControl/>
              <w:numPr>
                <w:ilvl w:val="0"/>
                <w:numId w:val="29"/>
              </w:numPr>
              <w:ind w:firstLineChars="0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697" w:type="dxa"/>
            <w:vAlign w:val="center"/>
          </w:tcPr>
          <w:p w:rsidR="00933ABF" w:rsidRPr="00714B7C" w:rsidRDefault="00933ABF" w:rsidP="00B4627E">
            <w:pPr>
              <w:widowControl/>
              <w:rPr>
                <w:rFonts w:ascii="仿宋" w:eastAsia="仿宋" w:hAnsi="仿宋" w:cs="仿宋_GB2312"/>
                <w:szCs w:val="21"/>
              </w:rPr>
            </w:pPr>
            <w:r w:rsidRPr="00714B7C">
              <w:rPr>
                <w:rFonts w:ascii="仿宋" w:eastAsia="仿宋" w:hAnsi="仿宋" w:hint="eastAsia"/>
                <w:szCs w:val="21"/>
              </w:rPr>
              <w:t>G23</w:t>
            </w:r>
          </w:p>
        </w:tc>
        <w:tc>
          <w:tcPr>
            <w:tcW w:w="3260" w:type="dxa"/>
            <w:noWrap/>
            <w:vAlign w:val="center"/>
          </w:tcPr>
          <w:p w:rsidR="00933ABF" w:rsidRPr="0002521A" w:rsidRDefault="00933ABF" w:rsidP="00510A9B">
            <w:pPr>
              <w:widowControl/>
              <w:rPr>
                <w:rFonts w:ascii="仿宋" w:eastAsia="仿宋" w:hAnsi="仿宋"/>
                <w:szCs w:val="21"/>
              </w:rPr>
            </w:pPr>
            <w:r w:rsidRPr="0002521A">
              <w:rPr>
                <w:rFonts w:ascii="仿宋" w:eastAsia="仿宋" w:hAnsi="仿宋" w:hint="eastAsia"/>
                <w:szCs w:val="21"/>
              </w:rPr>
              <w:t>组织架构适配</w:t>
            </w:r>
          </w:p>
        </w:tc>
        <w:tc>
          <w:tcPr>
            <w:tcW w:w="1276" w:type="dxa"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276" w:type="dxa"/>
            <w:noWrap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848" w:type="dxa"/>
            <w:vAlign w:val="center"/>
          </w:tcPr>
          <w:p w:rsidR="00933ABF" w:rsidRPr="0002521A" w:rsidRDefault="00933ABF" w:rsidP="00510A9B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933ABF" w:rsidRPr="00714B7C" w:rsidTr="00B4627E">
        <w:trPr>
          <w:trHeight w:val="312"/>
          <w:jc w:val="center"/>
        </w:trPr>
        <w:tc>
          <w:tcPr>
            <w:tcW w:w="664" w:type="dxa"/>
            <w:vAlign w:val="center"/>
          </w:tcPr>
          <w:p w:rsidR="00933ABF" w:rsidRPr="00714B7C" w:rsidRDefault="00933ABF" w:rsidP="00897632">
            <w:pPr>
              <w:pStyle w:val="ac"/>
              <w:widowControl/>
              <w:numPr>
                <w:ilvl w:val="0"/>
                <w:numId w:val="29"/>
              </w:numPr>
              <w:ind w:firstLineChars="0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697" w:type="dxa"/>
            <w:vAlign w:val="center"/>
          </w:tcPr>
          <w:p w:rsidR="00933ABF" w:rsidRPr="00714B7C" w:rsidRDefault="00933ABF" w:rsidP="00B4627E">
            <w:pPr>
              <w:widowControl/>
              <w:rPr>
                <w:rFonts w:ascii="仿宋" w:eastAsia="仿宋" w:hAnsi="仿宋" w:cs="仿宋_GB2312"/>
                <w:szCs w:val="21"/>
              </w:rPr>
            </w:pPr>
            <w:r w:rsidRPr="00714B7C">
              <w:rPr>
                <w:rFonts w:ascii="仿宋" w:eastAsia="仿宋" w:hAnsi="仿宋" w:hint="eastAsia"/>
                <w:szCs w:val="21"/>
              </w:rPr>
              <w:t>G24</w:t>
            </w:r>
          </w:p>
        </w:tc>
        <w:tc>
          <w:tcPr>
            <w:tcW w:w="3260" w:type="dxa"/>
            <w:noWrap/>
            <w:vAlign w:val="center"/>
          </w:tcPr>
          <w:p w:rsidR="00933ABF" w:rsidRPr="0002521A" w:rsidRDefault="00933ABF" w:rsidP="00510A9B">
            <w:pPr>
              <w:widowControl/>
              <w:rPr>
                <w:rFonts w:ascii="仿宋" w:eastAsia="仿宋" w:hAnsi="仿宋"/>
                <w:szCs w:val="21"/>
              </w:rPr>
            </w:pPr>
            <w:r w:rsidRPr="0002521A">
              <w:rPr>
                <w:rFonts w:ascii="仿宋" w:eastAsia="仿宋" w:hAnsi="仿宋" w:hint="eastAsia"/>
                <w:szCs w:val="21"/>
              </w:rPr>
              <w:t>信息技术架构开发</w:t>
            </w:r>
          </w:p>
        </w:tc>
        <w:tc>
          <w:tcPr>
            <w:tcW w:w="1276" w:type="dxa"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/</w:t>
            </w:r>
          </w:p>
        </w:tc>
        <w:tc>
          <w:tcPr>
            <w:tcW w:w="1276" w:type="dxa"/>
            <w:noWrap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848" w:type="dxa"/>
            <w:vAlign w:val="center"/>
          </w:tcPr>
          <w:p w:rsidR="00933ABF" w:rsidRPr="0002521A" w:rsidRDefault="00933ABF" w:rsidP="00510A9B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二级不适用</w:t>
            </w:r>
          </w:p>
        </w:tc>
      </w:tr>
      <w:tr w:rsidR="00933ABF" w:rsidRPr="00714B7C" w:rsidTr="00B4627E">
        <w:trPr>
          <w:trHeight w:val="312"/>
          <w:jc w:val="center"/>
        </w:trPr>
        <w:tc>
          <w:tcPr>
            <w:tcW w:w="664" w:type="dxa"/>
            <w:vAlign w:val="center"/>
          </w:tcPr>
          <w:p w:rsidR="00933ABF" w:rsidRPr="00714B7C" w:rsidRDefault="00933ABF" w:rsidP="00897632">
            <w:pPr>
              <w:pStyle w:val="ac"/>
              <w:widowControl/>
              <w:numPr>
                <w:ilvl w:val="0"/>
                <w:numId w:val="29"/>
              </w:numPr>
              <w:ind w:firstLineChars="0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697" w:type="dxa"/>
            <w:vAlign w:val="center"/>
          </w:tcPr>
          <w:p w:rsidR="00933ABF" w:rsidRPr="00714B7C" w:rsidRDefault="00933ABF" w:rsidP="00B4627E">
            <w:pPr>
              <w:widowControl/>
              <w:rPr>
                <w:rFonts w:ascii="仿宋" w:eastAsia="仿宋" w:hAnsi="仿宋" w:cs="仿宋_GB2312"/>
                <w:szCs w:val="21"/>
              </w:rPr>
            </w:pPr>
            <w:r w:rsidRPr="00714B7C">
              <w:rPr>
                <w:rFonts w:ascii="仿宋" w:eastAsia="仿宋" w:hAnsi="仿宋" w:hint="eastAsia"/>
                <w:szCs w:val="21"/>
              </w:rPr>
              <w:t>G25</w:t>
            </w:r>
          </w:p>
        </w:tc>
        <w:tc>
          <w:tcPr>
            <w:tcW w:w="3260" w:type="dxa"/>
            <w:noWrap/>
            <w:vAlign w:val="center"/>
          </w:tcPr>
          <w:p w:rsidR="00933ABF" w:rsidRPr="0002521A" w:rsidRDefault="00933ABF" w:rsidP="00510A9B">
            <w:pPr>
              <w:widowControl/>
              <w:rPr>
                <w:rFonts w:ascii="仿宋" w:eastAsia="仿宋" w:hAnsi="仿宋"/>
                <w:szCs w:val="21"/>
              </w:rPr>
            </w:pPr>
            <w:r w:rsidRPr="0002521A">
              <w:rPr>
                <w:rFonts w:ascii="仿宋" w:eastAsia="仿宋" w:hAnsi="仿宋" w:hint="eastAsia"/>
                <w:szCs w:val="21"/>
              </w:rPr>
              <w:t>变革策划</w:t>
            </w:r>
          </w:p>
        </w:tc>
        <w:tc>
          <w:tcPr>
            <w:tcW w:w="1276" w:type="dxa"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276" w:type="dxa"/>
            <w:noWrap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848" w:type="dxa"/>
            <w:vAlign w:val="center"/>
          </w:tcPr>
          <w:p w:rsidR="00933ABF" w:rsidRPr="0002521A" w:rsidRDefault="00933ABF" w:rsidP="00510A9B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933ABF" w:rsidRPr="00714B7C" w:rsidTr="00B4627E">
        <w:trPr>
          <w:trHeight w:val="312"/>
          <w:jc w:val="center"/>
        </w:trPr>
        <w:tc>
          <w:tcPr>
            <w:tcW w:w="664" w:type="dxa"/>
            <w:vAlign w:val="center"/>
          </w:tcPr>
          <w:p w:rsidR="00933ABF" w:rsidRPr="00714B7C" w:rsidRDefault="00933ABF" w:rsidP="00897632">
            <w:pPr>
              <w:pStyle w:val="ac"/>
              <w:widowControl/>
              <w:numPr>
                <w:ilvl w:val="0"/>
                <w:numId w:val="29"/>
              </w:numPr>
              <w:ind w:firstLineChars="0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697" w:type="dxa"/>
            <w:vAlign w:val="center"/>
          </w:tcPr>
          <w:p w:rsidR="00933ABF" w:rsidRPr="00714B7C" w:rsidRDefault="00933ABF" w:rsidP="00B4627E">
            <w:pPr>
              <w:widowControl/>
              <w:rPr>
                <w:rFonts w:ascii="仿宋" w:eastAsia="仿宋" w:hAnsi="仿宋" w:cs="仿宋_GB2312"/>
                <w:szCs w:val="21"/>
              </w:rPr>
            </w:pPr>
            <w:r w:rsidRPr="00714B7C">
              <w:rPr>
                <w:rFonts w:ascii="仿宋" w:eastAsia="仿宋" w:hAnsi="仿宋" w:hint="eastAsia"/>
                <w:szCs w:val="21"/>
              </w:rPr>
              <w:t>G26</w:t>
            </w:r>
          </w:p>
        </w:tc>
        <w:tc>
          <w:tcPr>
            <w:tcW w:w="3260" w:type="dxa"/>
            <w:noWrap/>
            <w:vAlign w:val="center"/>
          </w:tcPr>
          <w:p w:rsidR="00933ABF" w:rsidRPr="0002521A" w:rsidRDefault="00933ABF" w:rsidP="00510A9B">
            <w:pPr>
              <w:widowControl/>
              <w:rPr>
                <w:rFonts w:ascii="仿宋" w:eastAsia="仿宋" w:hAnsi="仿宋"/>
                <w:szCs w:val="21"/>
              </w:rPr>
            </w:pPr>
            <w:r w:rsidRPr="0002521A">
              <w:rPr>
                <w:rFonts w:ascii="仿宋" w:eastAsia="仿宋" w:hAnsi="仿宋" w:hint="eastAsia"/>
                <w:szCs w:val="21"/>
              </w:rPr>
              <w:t>过程详细设计</w:t>
            </w:r>
          </w:p>
        </w:tc>
        <w:tc>
          <w:tcPr>
            <w:tcW w:w="1276" w:type="dxa"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/</w:t>
            </w:r>
          </w:p>
        </w:tc>
        <w:tc>
          <w:tcPr>
            <w:tcW w:w="1276" w:type="dxa"/>
            <w:noWrap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848" w:type="dxa"/>
            <w:vAlign w:val="center"/>
          </w:tcPr>
          <w:p w:rsidR="00933ABF" w:rsidRPr="0002521A" w:rsidRDefault="00933ABF" w:rsidP="00510A9B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二级不适用</w:t>
            </w:r>
          </w:p>
        </w:tc>
      </w:tr>
      <w:tr w:rsidR="00933ABF" w:rsidRPr="00714B7C" w:rsidTr="00B4627E">
        <w:trPr>
          <w:trHeight w:val="312"/>
          <w:jc w:val="center"/>
        </w:trPr>
        <w:tc>
          <w:tcPr>
            <w:tcW w:w="664" w:type="dxa"/>
            <w:vAlign w:val="center"/>
          </w:tcPr>
          <w:p w:rsidR="00933ABF" w:rsidRPr="00714B7C" w:rsidRDefault="00933ABF" w:rsidP="00897632">
            <w:pPr>
              <w:pStyle w:val="ac"/>
              <w:widowControl/>
              <w:numPr>
                <w:ilvl w:val="0"/>
                <w:numId w:val="29"/>
              </w:numPr>
              <w:ind w:firstLineChars="0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697" w:type="dxa"/>
            <w:vAlign w:val="center"/>
          </w:tcPr>
          <w:p w:rsidR="00933ABF" w:rsidRPr="00714B7C" w:rsidRDefault="00933ABF" w:rsidP="00B4627E">
            <w:pPr>
              <w:widowControl/>
              <w:rPr>
                <w:rFonts w:ascii="仿宋" w:eastAsia="仿宋" w:hAnsi="仿宋" w:cs="仿宋_GB2312"/>
                <w:szCs w:val="21"/>
              </w:rPr>
            </w:pPr>
            <w:r w:rsidRPr="00714B7C">
              <w:rPr>
                <w:rFonts w:ascii="仿宋" w:eastAsia="仿宋" w:hAnsi="仿宋" w:hint="eastAsia"/>
                <w:szCs w:val="21"/>
              </w:rPr>
              <w:t>G27</w:t>
            </w:r>
          </w:p>
        </w:tc>
        <w:tc>
          <w:tcPr>
            <w:tcW w:w="3260" w:type="dxa"/>
            <w:noWrap/>
            <w:vAlign w:val="center"/>
          </w:tcPr>
          <w:p w:rsidR="00933ABF" w:rsidRPr="0002521A" w:rsidRDefault="00933ABF" w:rsidP="00510A9B">
            <w:pPr>
              <w:widowControl/>
              <w:rPr>
                <w:rFonts w:ascii="仿宋" w:eastAsia="仿宋" w:hAnsi="仿宋"/>
                <w:szCs w:val="21"/>
              </w:rPr>
            </w:pPr>
            <w:r w:rsidRPr="0002521A">
              <w:rPr>
                <w:rFonts w:ascii="仿宋" w:eastAsia="仿宋" w:hAnsi="仿宋" w:hint="eastAsia"/>
                <w:szCs w:val="21"/>
              </w:rPr>
              <w:t>质量管理体系部署</w:t>
            </w:r>
          </w:p>
        </w:tc>
        <w:tc>
          <w:tcPr>
            <w:tcW w:w="1276" w:type="dxa"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/</w:t>
            </w:r>
          </w:p>
        </w:tc>
        <w:tc>
          <w:tcPr>
            <w:tcW w:w="1276" w:type="dxa"/>
            <w:noWrap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848" w:type="dxa"/>
            <w:vAlign w:val="center"/>
          </w:tcPr>
          <w:p w:rsidR="00933ABF" w:rsidRPr="0002521A" w:rsidRDefault="00933ABF" w:rsidP="00510A9B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二级不适用</w:t>
            </w:r>
          </w:p>
        </w:tc>
      </w:tr>
      <w:tr w:rsidR="00933ABF" w:rsidRPr="00714B7C" w:rsidTr="00B4627E">
        <w:trPr>
          <w:trHeight w:val="312"/>
          <w:jc w:val="center"/>
        </w:trPr>
        <w:tc>
          <w:tcPr>
            <w:tcW w:w="664" w:type="dxa"/>
            <w:tcBorders>
              <w:top w:val="single" w:sz="4" w:space="0" w:color="auto"/>
            </w:tcBorders>
            <w:vAlign w:val="center"/>
          </w:tcPr>
          <w:p w:rsidR="00933ABF" w:rsidRPr="00714B7C" w:rsidRDefault="00933ABF" w:rsidP="00897632">
            <w:pPr>
              <w:pStyle w:val="ac"/>
              <w:widowControl/>
              <w:numPr>
                <w:ilvl w:val="0"/>
                <w:numId w:val="29"/>
              </w:numPr>
              <w:ind w:firstLineChars="0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697" w:type="dxa"/>
            <w:tcBorders>
              <w:top w:val="single" w:sz="4" w:space="0" w:color="auto"/>
            </w:tcBorders>
            <w:vAlign w:val="center"/>
          </w:tcPr>
          <w:p w:rsidR="00933ABF" w:rsidRPr="00714B7C" w:rsidRDefault="00933ABF" w:rsidP="00B4627E">
            <w:pPr>
              <w:widowControl/>
              <w:rPr>
                <w:rFonts w:ascii="仿宋" w:eastAsia="仿宋" w:hAnsi="仿宋" w:cs="仿宋_GB2312"/>
                <w:szCs w:val="21"/>
              </w:rPr>
            </w:pPr>
            <w:r w:rsidRPr="00714B7C">
              <w:rPr>
                <w:rFonts w:ascii="仿宋" w:eastAsia="仿宋" w:hAnsi="仿宋" w:hint="eastAsia"/>
                <w:szCs w:val="21"/>
              </w:rPr>
              <w:t>G31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noWrap/>
            <w:vAlign w:val="center"/>
          </w:tcPr>
          <w:p w:rsidR="00933ABF" w:rsidRPr="0002521A" w:rsidRDefault="00933ABF" w:rsidP="00510A9B">
            <w:pPr>
              <w:widowControl/>
              <w:rPr>
                <w:rFonts w:ascii="仿宋" w:eastAsia="仿宋" w:hAnsi="仿宋" w:cs="仿宋_GB2312"/>
                <w:szCs w:val="21"/>
              </w:rPr>
            </w:pPr>
            <w:r w:rsidRPr="0002521A">
              <w:rPr>
                <w:rFonts w:ascii="仿宋" w:eastAsia="仿宋" w:hAnsi="仿宋" w:hint="eastAsia"/>
                <w:szCs w:val="21"/>
              </w:rPr>
              <w:t>监视、测量、分析和评价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noWrap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848" w:type="dxa"/>
            <w:tcBorders>
              <w:top w:val="single" w:sz="4" w:space="0" w:color="auto"/>
            </w:tcBorders>
            <w:vAlign w:val="center"/>
          </w:tcPr>
          <w:p w:rsidR="00933ABF" w:rsidRPr="0002521A" w:rsidRDefault="00933ABF" w:rsidP="00510A9B">
            <w:pPr>
              <w:widowControl/>
              <w:jc w:val="center"/>
              <w:rPr>
                <w:rFonts w:ascii="仿宋" w:eastAsia="仿宋" w:hAnsi="仿宋" w:cs="仿宋_GB2312"/>
                <w:szCs w:val="21"/>
              </w:rPr>
            </w:pPr>
          </w:p>
        </w:tc>
      </w:tr>
      <w:tr w:rsidR="00933ABF" w:rsidRPr="00714B7C" w:rsidTr="00B4627E">
        <w:trPr>
          <w:trHeight w:val="312"/>
          <w:jc w:val="center"/>
        </w:trPr>
        <w:tc>
          <w:tcPr>
            <w:tcW w:w="664" w:type="dxa"/>
            <w:tcBorders>
              <w:top w:val="single" w:sz="4" w:space="0" w:color="auto"/>
            </w:tcBorders>
            <w:vAlign w:val="center"/>
          </w:tcPr>
          <w:p w:rsidR="00933ABF" w:rsidRPr="00714B7C" w:rsidRDefault="00933ABF" w:rsidP="00897632">
            <w:pPr>
              <w:pStyle w:val="ac"/>
              <w:widowControl/>
              <w:numPr>
                <w:ilvl w:val="0"/>
                <w:numId w:val="29"/>
              </w:numPr>
              <w:ind w:firstLineChars="0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697" w:type="dxa"/>
            <w:tcBorders>
              <w:top w:val="single" w:sz="4" w:space="0" w:color="auto"/>
            </w:tcBorders>
            <w:vAlign w:val="center"/>
          </w:tcPr>
          <w:p w:rsidR="00933ABF" w:rsidRPr="00714B7C" w:rsidRDefault="00933ABF" w:rsidP="00B4627E">
            <w:pPr>
              <w:widowControl/>
              <w:rPr>
                <w:rFonts w:ascii="仿宋" w:eastAsia="仿宋" w:hAnsi="仿宋" w:cs="仿宋_GB2312"/>
                <w:szCs w:val="21"/>
              </w:rPr>
            </w:pPr>
            <w:r w:rsidRPr="00714B7C">
              <w:rPr>
                <w:rFonts w:ascii="仿宋" w:eastAsia="仿宋" w:hAnsi="仿宋" w:hint="eastAsia"/>
                <w:szCs w:val="21"/>
              </w:rPr>
              <w:t>G32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noWrap/>
            <w:vAlign w:val="center"/>
          </w:tcPr>
          <w:p w:rsidR="00933ABF" w:rsidRPr="0002521A" w:rsidRDefault="00933ABF" w:rsidP="00510A9B">
            <w:pPr>
              <w:widowControl/>
              <w:rPr>
                <w:rFonts w:ascii="仿宋" w:eastAsia="仿宋" w:hAnsi="仿宋" w:cs="仿宋_GB2312"/>
                <w:szCs w:val="21"/>
              </w:rPr>
            </w:pPr>
            <w:r w:rsidRPr="0002521A">
              <w:rPr>
                <w:rFonts w:ascii="仿宋" w:eastAsia="仿宋" w:hAnsi="仿宋" w:hint="eastAsia"/>
                <w:szCs w:val="21"/>
              </w:rPr>
              <w:t>内部审核与评价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noWrap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848" w:type="dxa"/>
            <w:tcBorders>
              <w:top w:val="single" w:sz="4" w:space="0" w:color="auto"/>
            </w:tcBorders>
            <w:vAlign w:val="center"/>
          </w:tcPr>
          <w:p w:rsidR="00933ABF" w:rsidRPr="0002521A" w:rsidRDefault="00933ABF" w:rsidP="00510A9B">
            <w:pPr>
              <w:widowControl/>
              <w:jc w:val="center"/>
              <w:rPr>
                <w:rFonts w:ascii="仿宋" w:eastAsia="仿宋" w:hAnsi="仿宋" w:cs="仿宋_GB2312"/>
                <w:szCs w:val="21"/>
              </w:rPr>
            </w:pPr>
          </w:p>
        </w:tc>
      </w:tr>
      <w:tr w:rsidR="00933ABF" w:rsidRPr="00714B7C" w:rsidTr="00B4627E">
        <w:trPr>
          <w:trHeight w:val="312"/>
          <w:jc w:val="center"/>
        </w:trPr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3ABF" w:rsidRPr="00714B7C" w:rsidRDefault="00933ABF" w:rsidP="00897632">
            <w:pPr>
              <w:pStyle w:val="ac"/>
              <w:widowControl/>
              <w:numPr>
                <w:ilvl w:val="0"/>
                <w:numId w:val="29"/>
              </w:numPr>
              <w:ind w:firstLineChars="0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3ABF" w:rsidRPr="00714B7C" w:rsidRDefault="00933ABF" w:rsidP="00B4627E">
            <w:pPr>
              <w:widowControl/>
              <w:rPr>
                <w:rFonts w:ascii="仿宋" w:eastAsia="仿宋" w:hAnsi="仿宋" w:cs="仿宋_GB2312"/>
                <w:szCs w:val="21"/>
              </w:rPr>
            </w:pPr>
            <w:r w:rsidRPr="00714B7C">
              <w:rPr>
                <w:rFonts w:ascii="仿宋" w:eastAsia="仿宋" w:hAnsi="仿宋" w:hint="eastAsia"/>
                <w:szCs w:val="21"/>
              </w:rPr>
              <w:t>G33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33ABF" w:rsidRPr="0002521A" w:rsidRDefault="00933ABF" w:rsidP="00510A9B">
            <w:pPr>
              <w:widowControl/>
              <w:rPr>
                <w:rFonts w:ascii="仿宋" w:eastAsia="仿宋" w:hAnsi="仿宋" w:cs="仿宋_GB2312"/>
                <w:szCs w:val="21"/>
              </w:rPr>
            </w:pPr>
            <w:r w:rsidRPr="0002521A">
              <w:rPr>
                <w:rFonts w:ascii="仿宋" w:eastAsia="仿宋" w:hAnsi="仿宋" w:hint="eastAsia"/>
                <w:szCs w:val="21"/>
              </w:rPr>
              <w:t>管理评审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3ABF" w:rsidRPr="0002521A" w:rsidRDefault="00933ABF" w:rsidP="00510A9B">
            <w:pPr>
              <w:widowControl/>
              <w:jc w:val="center"/>
              <w:rPr>
                <w:rFonts w:ascii="仿宋" w:eastAsia="仿宋" w:hAnsi="仿宋" w:cs="仿宋_GB2312"/>
                <w:szCs w:val="21"/>
              </w:rPr>
            </w:pPr>
          </w:p>
        </w:tc>
      </w:tr>
      <w:tr w:rsidR="00933ABF" w:rsidRPr="00714B7C" w:rsidTr="00B4627E">
        <w:trPr>
          <w:trHeight w:val="312"/>
          <w:jc w:val="center"/>
        </w:trPr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3ABF" w:rsidRPr="00714B7C" w:rsidRDefault="00933ABF" w:rsidP="00897632">
            <w:pPr>
              <w:pStyle w:val="ac"/>
              <w:widowControl/>
              <w:numPr>
                <w:ilvl w:val="0"/>
                <w:numId w:val="29"/>
              </w:numPr>
              <w:ind w:firstLineChars="0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3ABF" w:rsidRPr="00714B7C" w:rsidRDefault="00933ABF" w:rsidP="00B4627E">
            <w:pPr>
              <w:widowControl/>
              <w:rPr>
                <w:rFonts w:ascii="仿宋" w:eastAsia="仿宋" w:hAnsi="仿宋" w:cs="仿宋_GB2312"/>
                <w:szCs w:val="21"/>
              </w:rPr>
            </w:pPr>
            <w:r w:rsidRPr="00714B7C">
              <w:rPr>
                <w:rFonts w:ascii="仿宋" w:eastAsia="仿宋" w:hAnsi="仿宋" w:hint="eastAsia"/>
                <w:szCs w:val="21"/>
              </w:rPr>
              <w:t>G34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33ABF" w:rsidRPr="0002521A" w:rsidRDefault="00933ABF" w:rsidP="00510A9B">
            <w:pPr>
              <w:widowControl/>
              <w:rPr>
                <w:rFonts w:ascii="仿宋" w:eastAsia="仿宋" w:hAnsi="仿宋" w:cs="仿宋_GB2312"/>
                <w:szCs w:val="21"/>
              </w:rPr>
            </w:pPr>
            <w:r w:rsidRPr="0002521A">
              <w:rPr>
                <w:rFonts w:ascii="仿宋" w:eastAsia="仿宋" w:hAnsi="仿宋" w:hint="eastAsia"/>
                <w:szCs w:val="21"/>
              </w:rPr>
              <w:t>改进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3ABF" w:rsidRPr="0002521A" w:rsidRDefault="00933ABF" w:rsidP="00510A9B">
            <w:pPr>
              <w:widowControl/>
              <w:jc w:val="center"/>
              <w:rPr>
                <w:rFonts w:ascii="仿宋" w:eastAsia="仿宋" w:hAnsi="仿宋" w:cs="仿宋_GB2312"/>
                <w:szCs w:val="21"/>
              </w:rPr>
            </w:pPr>
          </w:p>
        </w:tc>
      </w:tr>
      <w:tr w:rsidR="00933ABF" w:rsidRPr="00714B7C" w:rsidTr="00B4627E">
        <w:trPr>
          <w:trHeight w:val="312"/>
          <w:jc w:val="center"/>
        </w:trPr>
        <w:tc>
          <w:tcPr>
            <w:tcW w:w="664" w:type="dxa"/>
            <w:vAlign w:val="center"/>
          </w:tcPr>
          <w:p w:rsidR="00933ABF" w:rsidRPr="00714B7C" w:rsidRDefault="00933ABF" w:rsidP="00897632">
            <w:pPr>
              <w:pStyle w:val="ac"/>
              <w:widowControl/>
              <w:numPr>
                <w:ilvl w:val="0"/>
                <w:numId w:val="29"/>
              </w:numPr>
              <w:ind w:firstLineChars="0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697" w:type="dxa"/>
            <w:vAlign w:val="center"/>
          </w:tcPr>
          <w:p w:rsidR="00933ABF" w:rsidRPr="00714B7C" w:rsidRDefault="00933ABF" w:rsidP="00B4627E">
            <w:pPr>
              <w:widowControl/>
              <w:rPr>
                <w:rFonts w:ascii="仿宋" w:eastAsia="仿宋" w:hAnsi="仿宋" w:cs="仿宋_GB2312"/>
                <w:szCs w:val="21"/>
              </w:rPr>
            </w:pPr>
            <w:r w:rsidRPr="00714B7C">
              <w:rPr>
                <w:rFonts w:ascii="仿宋" w:eastAsia="仿宋" w:hAnsi="仿宋" w:hint="eastAsia"/>
                <w:szCs w:val="21"/>
              </w:rPr>
              <w:t>Y11</w:t>
            </w:r>
          </w:p>
        </w:tc>
        <w:tc>
          <w:tcPr>
            <w:tcW w:w="3260" w:type="dxa"/>
            <w:noWrap/>
            <w:vAlign w:val="center"/>
          </w:tcPr>
          <w:p w:rsidR="00933ABF" w:rsidRPr="0002521A" w:rsidRDefault="00933ABF" w:rsidP="00510A9B">
            <w:pPr>
              <w:widowControl/>
              <w:rPr>
                <w:rFonts w:ascii="仿宋" w:eastAsia="仿宋" w:hAnsi="仿宋"/>
                <w:szCs w:val="21"/>
              </w:rPr>
            </w:pPr>
            <w:r w:rsidRPr="0002521A">
              <w:rPr>
                <w:rFonts w:ascii="仿宋" w:eastAsia="仿宋" w:hAnsi="仿宋" w:hint="eastAsia"/>
                <w:szCs w:val="21"/>
              </w:rPr>
              <w:t>运行策划</w:t>
            </w:r>
          </w:p>
        </w:tc>
        <w:tc>
          <w:tcPr>
            <w:tcW w:w="1276" w:type="dxa"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276" w:type="dxa"/>
            <w:noWrap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848" w:type="dxa"/>
            <w:vAlign w:val="center"/>
          </w:tcPr>
          <w:p w:rsidR="00933ABF" w:rsidRPr="0002521A" w:rsidRDefault="00933ABF" w:rsidP="00510A9B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933ABF" w:rsidRPr="00714B7C" w:rsidTr="00B4627E">
        <w:trPr>
          <w:trHeight w:val="312"/>
          <w:jc w:val="center"/>
        </w:trPr>
        <w:tc>
          <w:tcPr>
            <w:tcW w:w="664" w:type="dxa"/>
            <w:vAlign w:val="center"/>
          </w:tcPr>
          <w:p w:rsidR="00933ABF" w:rsidRPr="00714B7C" w:rsidRDefault="00933ABF" w:rsidP="00897632">
            <w:pPr>
              <w:pStyle w:val="ac"/>
              <w:widowControl/>
              <w:numPr>
                <w:ilvl w:val="0"/>
                <w:numId w:val="29"/>
              </w:numPr>
              <w:ind w:firstLineChars="0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697" w:type="dxa"/>
            <w:vAlign w:val="center"/>
          </w:tcPr>
          <w:p w:rsidR="00933ABF" w:rsidRPr="00714B7C" w:rsidRDefault="00933ABF" w:rsidP="00B4627E">
            <w:pPr>
              <w:widowControl/>
              <w:rPr>
                <w:rFonts w:ascii="仿宋" w:eastAsia="仿宋" w:hAnsi="仿宋" w:cs="仿宋_GB2312"/>
                <w:szCs w:val="21"/>
              </w:rPr>
            </w:pPr>
            <w:r w:rsidRPr="00714B7C">
              <w:rPr>
                <w:rFonts w:ascii="仿宋" w:eastAsia="仿宋" w:hAnsi="仿宋" w:hint="eastAsia"/>
                <w:szCs w:val="21"/>
              </w:rPr>
              <w:t>Y12</w:t>
            </w:r>
          </w:p>
        </w:tc>
        <w:tc>
          <w:tcPr>
            <w:tcW w:w="3260" w:type="dxa"/>
            <w:noWrap/>
            <w:vAlign w:val="center"/>
          </w:tcPr>
          <w:p w:rsidR="00933ABF" w:rsidRPr="0002521A" w:rsidRDefault="00933ABF" w:rsidP="00510A9B">
            <w:pPr>
              <w:widowControl/>
              <w:rPr>
                <w:rFonts w:ascii="仿宋" w:eastAsia="仿宋" w:hAnsi="仿宋"/>
                <w:szCs w:val="21"/>
              </w:rPr>
            </w:pPr>
            <w:r w:rsidRPr="0002521A">
              <w:rPr>
                <w:rFonts w:ascii="仿宋" w:eastAsia="仿宋" w:hAnsi="仿宋" w:hint="eastAsia"/>
                <w:szCs w:val="21"/>
              </w:rPr>
              <w:t>运行控制</w:t>
            </w:r>
          </w:p>
        </w:tc>
        <w:tc>
          <w:tcPr>
            <w:tcW w:w="1276" w:type="dxa"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276" w:type="dxa"/>
            <w:noWrap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848" w:type="dxa"/>
            <w:vAlign w:val="center"/>
          </w:tcPr>
          <w:p w:rsidR="00933ABF" w:rsidRPr="0002521A" w:rsidRDefault="00933ABF" w:rsidP="00510A9B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933ABF" w:rsidRPr="00714B7C" w:rsidTr="00B4627E">
        <w:trPr>
          <w:trHeight w:val="312"/>
          <w:jc w:val="center"/>
        </w:trPr>
        <w:tc>
          <w:tcPr>
            <w:tcW w:w="664" w:type="dxa"/>
            <w:vAlign w:val="center"/>
          </w:tcPr>
          <w:p w:rsidR="00933ABF" w:rsidRPr="00714B7C" w:rsidRDefault="00933ABF" w:rsidP="00897632">
            <w:pPr>
              <w:pStyle w:val="ac"/>
              <w:widowControl/>
              <w:numPr>
                <w:ilvl w:val="0"/>
                <w:numId w:val="29"/>
              </w:numPr>
              <w:ind w:firstLineChars="0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697" w:type="dxa"/>
            <w:vAlign w:val="center"/>
          </w:tcPr>
          <w:p w:rsidR="00933ABF" w:rsidRPr="00714B7C" w:rsidRDefault="00933ABF" w:rsidP="00B4627E">
            <w:pPr>
              <w:widowControl/>
              <w:rPr>
                <w:rFonts w:ascii="仿宋" w:eastAsia="仿宋" w:hAnsi="仿宋" w:cs="仿宋_GB2312"/>
                <w:szCs w:val="21"/>
              </w:rPr>
            </w:pPr>
            <w:r w:rsidRPr="00714B7C">
              <w:rPr>
                <w:rFonts w:ascii="仿宋" w:eastAsia="仿宋" w:hAnsi="仿宋" w:hint="eastAsia"/>
                <w:szCs w:val="21"/>
              </w:rPr>
              <w:t>Y21</w:t>
            </w:r>
          </w:p>
        </w:tc>
        <w:tc>
          <w:tcPr>
            <w:tcW w:w="3260" w:type="dxa"/>
            <w:noWrap/>
            <w:vAlign w:val="center"/>
          </w:tcPr>
          <w:p w:rsidR="00933ABF" w:rsidRPr="0002521A" w:rsidRDefault="00933ABF" w:rsidP="00510A9B">
            <w:pPr>
              <w:widowControl/>
              <w:rPr>
                <w:rFonts w:ascii="仿宋" w:eastAsia="仿宋" w:hAnsi="仿宋"/>
                <w:szCs w:val="21"/>
              </w:rPr>
            </w:pPr>
            <w:r w:rsidRPr="0002521A">
              <w:rPr>
                <w:rFonts w:ascii="仿宋" w:eastAsia="仿宋" w:hAnsi="仿宋" w:hint="eastAsia"/>
                <w:szCs w:val="21"/>
              </w:rPr>
              <w:t>产品和服务的要求</w:t>
            </w:r>
          </w:p>
        </w:tc>
        <w:tc>
          <w:tcPr>
            <w:tcW w:w="1276" w:type="dxa"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276" w:type="dxa"/>
            <w:noWrap/>
            <w:vAlign w:val="center"/>
          </w:tcPr>
          <w:p w:rsidR="00933ABF" w:rsidRDefault="00933ABF" w:rsidP="00510A9B">
            <w:pPr>
              <w:widowControl/>
              <w:jc w:val="center"/>
              <w:rPr>
                <w:rFonts w:ascii="仿宋" w:eastAsia="仿宋" w:hAnsi="仿宋" w:cs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848" w:type="dxa"/>
            <w:vAlign w:val="center"/>
          </w:tcPr>
          <w:p w:rsidR="00933ABF" w:rsidRPr="0002521A" w:rsidRDefault="00933ABF" w:rsidP="00510A9B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933ABF" w:rsidRPr="00714B7C" w:rsidTr="00B4627E">
        <w:trPr>
          <w:trHeight w:val="312"/>
          <w:jc w:val="center"/>
        </w:trPr>
        <w:tc>
          <w:tcPr>
            <w:tcW w:w="664" w:type="dxa"/>
            <w:vAlign w:val="center"/>
          </w:tcPr>
          <w:p w:rsidR="00933ABF" w:rsidRPr="00714B7C" w:rsidRDefault="00933ABF" w:rsidP="00897632">
            <w:pPr>
              <w:pStyle w:val="ac"/>
              <w:widowControl/>
              <w:numPr>
                <w:ilvl w:val="0"/>
                <w:numId w:val="29"/>
              </w:numPr>
              <w:ind w:firstLineChars="0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697" w:type="dxa"/>
            <w:vAlign w:val="center"/>
          </w:tcPr>
          <w:p w:rsidR="00933ABF" w:rsidRPr="00714B7C" w:rsidRDefault="00933ABF" w:rsidP="00B4627E">
            <w:pPr>
              <w:widowControl/>
              <w:rPr>
                <w:rFonts w:ascii="仿宋" w:eastAsia="仿宋" w:hAnsi="仿宋" w:cs="仿宋_GB2312"/>
                <w:szCs w:val="21"/>
              </w:rPr>
            </w:pPr>
            <w:r w:rsidRPr="00714B7C">
              <w:rPr>
                <w:rFonts w:ascii="仿宋" w:eastAsia="仿宋" w:hAnsi="仿宋" w:hint="eastAsia"/>
                <w:szCs w:val="21"/>
              </w:rPr>
              <w:t>Y31</w:t>
            </w:r>
          </w:p>
        </w:tc>
        <w:tc>
          <w:tcPr>
            <w:tcW w:w="3260" w:type="dxa"/>
            <w:noWrap/>
            <w:vAlign w:val="center"/>
          </w:tcPr>
          <w:p w:rsidR="00933ABF" w:rsidRPr="00790905" w:rsidRDefault="00933ABF" w:rsidP="00510A9B">
            <w:pPr>
              <w:widowControl/>
              <w:rPr>
                <w:rFonts w:ascii="仿宋" w:eastAsia="仿宋" w:hAnsi="仿宋"/>
                <w:szCs w:val="21"/>
              </w:rPr>
            </w:pPr>
            <w:r w:rsidRPr="00790905">
              <w:rPr>
                <w:rFonts w:ascii="仿宋" w:eastAsia="仿宋" w:hAnsi="仿宋" w:hint="eastAsia"/>
                <w:szCs w:val="21"/>
              </w:rPr>
              <w:t>设计和开发策划</w:t>
            </w:r>
          </w:p>
        </w:tc>
        <w:tc>
          <w:tcPr>
            <w:tcW w:w="1276" w:type="dxa"/>
            <w:vAlign w:val="center"/>
          </w:tcPr>
          <w:p w:rsidR="00933ABF" w:rsidRDefault="00373ED5" w:rsidP="00510A9B">
            <w:pPr>
              <w:widowControl/>
              <w:jc w:val="center"/>
              <w:rPr>
                <w:rFonts w:ascii="仿宋" w:eastAsia="仿宋" w:hAnsi="仿宋" w:cs="仿宋_GB2312"/>
                <w:color w:val="000000"/>
                <w:szCs w:val="21"/>
              </w:rPr>
            </w:pPr>
            <w:r>
              <w:rPr>
                <w:rFonts w:ascii="仿宋_GB2312" w:eastAsia="仿宋_GB2312"/>
                <w:color w:val="000000"/>
                <w:szCs w:val="21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33ABF">
              <w:rPr>
                <w:rFonts w:ascii="仿宋_GB2312" w:eastAsia="仿宋_GB2312"/>
                <w:color w:val="000000"/>
                <w:szCs w:val="21"/>
              </w:rPr>
              <w:instrText xml:space="preserve"> FORMCHECKBOX </w:instrText>
            </w:r>
            <w:r>
              <w:rPr>
                <w:rFonts w:ascii="仿宋_GB2312" w:eastAsia="仿宋_GB2312"/>
                <w:color w:val="000000"/>
                <w:szCs w:val="21"/>
              </w:rPr>
            </w:r>
            <w:r>
              <w:rPr>
                <w:rFonts w:ascii="仿宋_GB2312" w:eastAsia="仿宋_GB2312"/>
                <w:color w:val="000000"/>
                <w:szCs w:val="21"/>
              </w:rPr>
              <w:fldChar w:fldCharType="end"/>
            </w:r>
            <w:r w:rsidR="00933ABF"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  <w:r>
              <w:rPr>
                <w:rFonts w:ascii="仿宋_GB2312" w:eastAsia="仿宋_GB2312"/>
                <w:color w:val="000000"/>
                <w:szCs w:val="21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33ABF">
              <w:rPr>
                <w:rFonts w:ascii="仿宋_GB2312" w:eastAsia="仿宋_GB2312"/>
                <w:color w:val="000000"/>
                <w:szCs w:val="21"/>
              </w:rPr>
              <w:instrText xml:space="preserve"> FORMCHECKBOX </w:instrText>
            </w:r>
            <w:r>
              <w:rPr>
                <w:rFonts w:ascii="仿宋_GB2312" w:eastAsia="仿宋_GB2312"/>
                <w:color w:val="000000"/>
                <w:szCs w:val="21"/>
              </w:rPr>
            </w:r>
            <w:r>
              <w:rPr>
                <w:rFonts w:ascii="仿宋_GB2312" w:eastAsia="仿宋_GB2312"/>
                <w:color w:val="000000"/>
                <w:szCs w:val="21"/>
              </w:rPr>
              <w:fldChar w:fldCharType="end"/>
            </w:r>
            <w:r w:rsidR="00933ABF">
              <w:rPr>
                <w:rFonts w:ascii="仿宋_GB2312" w:eastAsia="仿宋_GB2312"/>
                <w:color w:val="000000"/>
                <w:szCs w:val="21"/>
              </w:rPr>
              <w:t>否</w:t>
            </w:r>
          </w:p>
        </w:tc>
        <w:tc>
          <w:tcPr>
            <w:tcW w:w="1276" w:type="dxa"/>
            <w:noWrap/>
            <w:vAlign w:val="center"/>
          </w:tcPr>
          <w:p w:rsidR="00933ABF" w:rsidRDefault="00373ED5" w:rsidP="00510A9B">
            <w:pPr>
              <w:widowControl/>
              <w:jc w:val="center"/>
              <w:rPr>
                <w:rFonts w:ascii="仿宋" w:eastAsia="仿宋" w:hAnsi="仿宋" w:cs="仿宋_GB2312"/>
                <w:color w:val="000000"/>
                <w:szCs w:val="21"/>
              </w:rPr>
            </w:pPr>
            <w:r>
              <w:rPr>
                <w:rFonts w:ascii="仿宋_GB2312" w:eastAsia="仿宋_GB2312"/>
                <w:color w:val="000000"/>
                <w:szCs w:val="21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33ABF">
              <w:rPr>
                <w:rFonts w:ascii="仿宋_GB2312" w:eastAsia="仿宋_GB2312"/>
                <w:color w:val="000000"/>
                <w:szCs w:val="21"/>
              </w:rPr>
              <w:instrText xml:space="preserve"> FORMCHECKBOX </w:instrText>
            </w:r>
            <w:r>
              <w:rPr>
                <w:rFonts w:ascii="仿宋_GB2312" w:eastAsia="仿宋_GB2312"/>
                <w:color w:val="000000"/>
                <w:szCs w:val="21"/>
              </w:rPr>
            </w:r>
            <w:r>
              <w:rPr>
                <w:rFonts w:ascii="仿宋_GB2312" w:eastAsia="仿宋_GB2312"/>
                <w:color w:val="000000"/>
                <w:szCs w:val="21"/>
              </w:rPr>
              <w:fldChar w:fldCharType="end"/>
            </w:r>
            <w:r w:rsidR="00933ABF"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  <w:r>
              <w:rPr>
                <w:rFonts w:ascii="仿宋_GB2312" w:eastAsia="仿宋_GB2312"/>
                <w:color w:val="000000"/>
                <w:szCs w:val="21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33ABF">
              <w:rPr>
                <w:rFonts w:ascii="仿宋_GB2312" w:eastAsia="仿宋_GB2312"/>
                <w:color w:val="000000"/>
                <w:szCs w:val="21"/>
              </w:rPr>
              <w:instrText xml:space="preserve"> FORMCHECKBOX </w:instrText>
            </w:r>
            <w:r>
              <w:rPr>
                <w:rFonts w:ascii="仿宋_GB2312" w:eastAsia="仿宋_GB2312"/>
                <w:color w:val="000000"/>
                <w:szCs w:val="21"/>
              </w:rPr>
            </w:r>
            <w:r>
              <w:rPr>
                <w:rFonts w:ascii="仿宋_GB2312" w:eastAsia="仿宋_GB2312"/>
                <w:color w:val="000000"/>
                <w:szCs w:val="21"/>
              </w:rPr>
              <w:fldChar w:fldCharType="end"/>
            </w:r>
            <w:r w:rsidR="00933ABF">
              <w:rPr>
                <w:rFonts w:ascii="仿宋_GB2312" w:eastAsia="仿宋_GB2312"/>
                <w:color w:val="000000"/>
                <w:szCs w:val="21"/>
              </w:rPr>
              <w:t>否</w:t>
            </w:r>
          </w:p>
        </w:tc>
        <w:tc>
          <w:tcPr>
            <w:tcW w:w="1848" w:type="dxa"/>
            <w:vAlign w:val="center"/>
          </w:tcPr>
          <w:p w:rsidR="00933ABF" w:rsidRPr="0002521A" w:rsidRDefault="00933ABF" w:rsidP="00510A9B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933ABF" w:rsidRPr="00714B7C" w:rsidTr="00B4627E">
        <w:trPr>
          <w:trHeight w:val="312"/>
          <w:jc w:val="center"/>
        </w:trPr>
        <w:tc>
          <w:tcPr>
            <w:tcW w:w="664" w:type="dxa"/>
            <w:vAlign w:val="center"/>
          </w:tcPr>
          <w:p w:rsidR="00933ABF" w:rsidRPr="00714B7C" w:rsidRDefault="00933ABF" w:rsidP="00897632">
            <w:pPr>
              <w:pStyle w:val="ac"/>
              <w:widowControl/>
              <w:numPr>
                <w:ilvl w:val="0"/>
                <w:numId w:val="29"/>
              </w:numPr>
              <w:ind w:firstLineChars="0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697" w:type="dxa"/>
            <w:vAlign w:val="center"/>
          </w:tcPr>
          <w:p w:rsidR="00933ABF" w:rsidRPr="00714B7C" w:rsidRDefault="00933ABF" w:rsidP="00B4627E">
            <w:pPr>
              <w:widowControl/>
              <w:rPr>
                <w:rFonts w:ascii="仿宋" w:eastAsia="仿宋" w:hAnsi="仿宋" w:cs="仿宋_GB2312"/>
                <w:szCs w:val="21"/>
              </w:rPr>
            </w:pPr>
            <w:r w:rsidRPr="00714B7C">
              <w:rPr>
                <w:rFonts w:ascii="仿宋" w:eastAsia="仿宋" w:hAnsi="仿宋" w:hint="eastAsia"/>
                <w:szCs w:val="21"/>
              </w:rPr>
              <w:t>Y32</w:t>
            </w:r>
          </w:p>
        </w:tc>
        <w:tc>
          <w:tcPr>
            <w:tcW w:w="3260" w:type="dxa"/>
            <w:noWrap/>
            <w:vAlign w:val="center"/>
          </w:tcPr>
          <w:p w:rsidR="00933ABF" w:rsidRPr="00790905" w:rsidRDefault="00933ABF" w:rsidP="00510A9B">
            <w:pPr>
              <w:widowControl/>
              <w:rPr>
                <w:rFonts w:ascii="仿宋" w:eastAsia="仿宋" w:hAnsi="仿宋"/>
                <w:szCs w:val="21"/>
              </w:rPr>
            </w:pPr>
            <w:r w:rsidRPr="00790905">
              <w:rPr>
                <w:rFonts w:ascii="仿宋" w:eastAsia="仿宋" w:hAnsi="仿宋" w:hint="eastAsia"/>
                <w:szCs w:val="21"/>
              </w:rPr>
              <w:t>设计和开发输入</w:t>
            </w:r>
          </w:p>
        </w:tc>
        <w:tc>
          <w:tcPr>
            <w:tcW w:w="1276" w:type="dxa"/>
            <w:vAlign w:val="center"/>
          </w:tcPr>
          <w:p w:rsidR="00933ABF" w:rsidRDefault="00373ED5" w:rsidP="00510A9B">
            <w:pPr>
              <w:widowControl/>
              <w:jc w:val="center"/>
              <w:rPr>
                <w:rFonts w:ascii="仿宋" w:eastAsia="仿宋" w:hAnsi="仿宋" w:cs="仿宋_GB2312"/>
                <w:color w:val="000000"/>
                <w:szCs w:val="21"/>
              </w:rPr>
            </w:pPr>
            <w:r>
              <w:rPr>
                <w:rFonts w:ascii="仿宋_GB2312" w:eastAsia="仿宋_GB2312"/>
                <w:color w:val="000000"/>
                <w:szCs w:val="21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33ABF">
              <w:rPr>
                <w:rFonts w:ascii="仿宋_GB2312" w:eastAsia="仿宋_GB2312"/>
                <w:color w:val="000000"/>
                <w:szCs w:val="21"/>
              </w:rPr>
              <w:instrText xml:space="preserve"> FORMCHECKBOX </w:instrText>
            </w:r>
            <w:r>
              <w:rPr>
                <w:rFonts w:ascii="仿宋_GB2312" w:eastAsia="仿宋_GB2312"/>
                <w:color w:val="000000"/>
                <w:szCs w:val="21"/>
              </w:rPr>
            </w:r>
            <w:r>
              <w:rPr>
                <w:rFonts w:ascii="仿宋_GB2312" w:eastAsia="仿宋_GB2312"/>
                <w:color w:val="000000"/>
                <w:szCs w:val="21"/>
              </w:rPr>
              <w:fldChar w:fldCharType="end"/>
            </w:r>
            <w:r w:rsidR="00933ABF"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  <w:r>
              <w:rPr>
                <w:rFonts w:ascii="仿宋_GB2312" w:eastAsia="仿宋_GB2312"/>
                <w:color w:val="000000"/>
                <w:szCs w:val="21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33ABF">
              <w:rPr>
                <w:rFonts w:ascii="仿宋_GB2312" w:eastAsia="仿宋_GB2312"/>
                <w:color w:val="000000"/>
                <w:szCs w:val="21"/>
              </w:rPr>
              <w:instrText xml:space="preserve"> FORMCHECKBOX </w:instrText>
            </w:r>
            <w:r>
              <w:rPr>
                <w:rFonts w:ascii="仿宋_GB2312" w:eastAsia="仿宋_GB2312"/>
                <w:color w:val="000000"/>
                <w:szCs w:val="21"/>
              </w:rPr>
            </w:r>
            <w:r>
              <w:rPr>
                <w:rFonts w:ascii="仿宋_GB2312" w:eastAsia="仿宋_GB2312"/>
                <w:color w:val="000000"/>
                <w:szCs w:val="21"/>
              </w:rPr>
              <w:fldChar w:fldCharType="end"/>
            </w:r>
            <w:r w:rsidR="00933ABF">
              <w:rPr>
                <w:rFonts w:ascii="仿宋_GB2312" w:eastAsia="仿宋_GB2312"/>
                <w:color w:val="000000"/>
                <w:szCs w:val="21"/>
              </w:rPr>
              <w:t>否</w:t>
            </w:r>
          </w:p>
        </w:tc>
        <w:tc>
          <w:tcPr>
            <w:tcW w:w="1276" w:type="dxa"/>
            <w:noWrap/>
            <w:vAlign w:val="center"/>
          </w:tcPr>
          <w:p w:rsidR="00933ABF" w:rsidRDefault="00373ED5" w:rsidP="00510A9B">
            <w:pPr>
              <w:widowControl/>
              <w:jc w:val="center"/>
              <w:rPr>
                <w:rFonts w:ascii="仿宋" w:eastAsia="仿宋" w:hAnsi="仿宋" w:cs="仿宋_GB2312"/>
                <w:color w:val="000000"/>
                <w:szCs w:val="21"/>
              </w:rPr>
            </w:pPr>
            <w:r>
              <w:rPr>
                <w:rFonts w:ascii="仿宋_GB2312" w:eastAsia="仿宋_GB2312"/>
                <w:color w:val="000000"/>
                <w:szCs w:val="21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33ABF">
              <w:rPr>
                <w:rFonts w:ascii="仿宋_GB2312" w:eastAsia="仿宋_GB2312"/>
                <w:color w:val="000000"/>
                <w:szCs w:val="21"/>
              </w:rPr>
              <w:instrText xml:space="preserve"> FORMCHECKBOX </w:instrText>
            </w:r>
            <w:r>
              <w:rPr>
                <w:rFonts w:ascii="仿宋_GB2312" w:eastAsia="仿宋_GB2312"/>
                <w:color w:val="000000"/>
                <w:szCs w:val="21"/>
              </w:rPr>
            </w:r>
            <w:r>
              <w:rPr>
                <w:rFonts w:ascii="仿宋_GB2312" w:eastAsia="仿宋_GB2312"/>
                <w:color w:val="000000"/>
                <w:szCs w:val="21"/>
              </w:rPr>
              <w:fldChar w:fldCharType="end"/>
            </w:r>
            <w:r w:rsidR="00933ABF"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  <w:r>
              <w:rPr>
                <w:rFonts w:ascii="仿宋_GB2312" w:eastAsia="仿宋_GB2312"/>
                <w:color w:val="000000"/>
                <w:szCs w:val="21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33ABF">
              <w:rPr>
                <w:rFonts w:ascii="仿宋_GB2312" w:eastAsia="仿宋_GB2312"/>
                <w:color w:val="000000"/>
                <w:szCs w:val="21"/>
              </w:rPr>
              <w:instrText xml:space="preserve"> FORMCHECKBOX </w:instrText>
            </w:r>
            <w:r>
              <w:rPr>
                <w:rFonts w:ascii="仿宋_GB2312" w:eastAsia="仿宋_GB2312"/>
                <w:color w:val="000000"/>
                <w:szCs w:val="21"/>
              </w:rPr>
            </w:r>
            <w:r>
              <w:rPr>
                <w:rFonts w:ascii="仿宋_GB2312" w:eastAsia="仿宋_GB2312"/>
                <w:color w:val="000000"/>
                <w:szCs w:val="21"/>
              </w:rPr>
              <w:fldChar w:fldCharType="end"/>
            </w:r>
            <w:r w:rsidR="00933ABF">
              <w:rPr>
                <w:rFonts w:ascii="仿宋_GB2312" w:eastAsia="仿宋_GB2312"/>
                <w:color w:val="000000"/>
                <w:szCs w:val="21"/>
              </w:rPr>
              <w:t>否</w:t>
            </w:r>
          </w:p>
        </w:tc>
        <w:tc>
          <w:tcPr>
            <w:tcW w:w="1848" w:type="dxa"/>
            <w:vAlign w:val="center"/>
          </w:tcPr>
          <w:p w:rsidR="00933ABF" w:rsidRPr="0002521A" w:rsidRDefault="00933ABF" w:rsidP="00510A9B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933ABF" w:rsidRPr="00714B7C" w:rsidTr="00B4627E">
        <w:trPr>
          <w:trHeight w:val="312"/>
          <w:jc w:val="center"/>
        </w:trPr>
        <w:tc>
          <w:tcPr>
            <w:tcW w:w="664" w:type="dxa"/>
            <w:vAlign w:val="center"/>
          </w:tcPr>
          <w:p w:rsidR="00933ABF" w:rsidRPr="00714B7C" w:rsidRDefault="00933ABF" w:rsidP="00897632">
            <w:pPr>
              <w:pStyle w:val="ac"/>
              <w:widowControl/>
              <w:numPr>
                <w:ilvl w:val="0"/>
                <w:numId w:val="29"/>
              </w:numPr>
              <w:ind w:firstLineChars="0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697" w:type="dxa"/>
            <w:vAlign w:val="center"/>
          </w:tcPr>
          <w:p w:rsidR="00933ABF" w:rsidRPr="00714B7C" w:rsidRDefault="00933ABF" w:rsidP="00B4627E">
            <w:pPr>
              <w:widowControl/>
              <w:rPr>
                <w:rFonts w:ascii="仿宋" w:eastAsia="仿宋" w:hAnsi="仿宋" w:cs="仿宋_GB2312"/>
                <w:szCs w:val="21"/>
              </w:rPr>
            </w:pPr>
            <w:r w:rsidRPr="00714B7C">
              <w:rPr>
                <w:rFonts w:ascii="仿宋" w:eastAsia="仿宋" w:hAnsi="仿宋" w:hint="eastAsia"/>
                <w:szCs w:val="21"/>
              </w:rPr>
              <w:t>Y33</w:t>
            </w:r>
          </w:p>
        </w:tc>
        <w:tc>
          <w:tcPr>
            <w:tcW w:w="3260" w:type="dxa"/>
            <w:noWrap/>
            <w:vAlign w:val="center"/>
          </w:tcPr>
          <w:p w:rsidR="00933ABF" w:rsidRPr="00790905" w:rsidRDefault="00933ABF" w:rsidP="00510A9B">
            <w:pPr>
              <w:widowControl/>
              <w:rPr>
                <w:rFonts w:ascii="仿宋" w:eastAsia="仿宋" w:hAnsi="仿宋"/>
                <w:szCs w:val="21"/>
              </w:rPr>
            </w:pPr>
            <w:r w:rsidRPr="00790905">
              <w:rPr>
                <w:rFonts w:ascii="仿宋" w:eastAsia="仿宋" w:hAnsi="仿宋" w:hint="eastAsia"/>
                <w:szCs w:val="21"/>
              </w:rPr>
              <w:t>设计和开发执行与控制</w:t>
            </w:r>
          </w:p>
        </w:tc>
        <w:tc>
          <w:tcPr>
            <w:tcW w:w="1276" w:type="dxa"/>
            <w:vAlign w:val="center"/>
          </w:tcPr>
          <w:p w:rsidR="00933ABF" w:rsidRDefault="00373ED5" w:rsidP="00510A9B">
            <w:pPr>
              <w:widowControl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_GB2312" w:eastAsia="仿宋_GB2312"/>
                <w:color w:val="000000"/>
                <w:szCs w:val="21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33ABF">
              <w:rPr>
                <w:rFonts w:ascii="仿宋_GB2312" w:eastAsia="仿宋_GB2312"/>
                <w:color w:val="000000"/>
                <w:szCs w:val="21"/>
              </w:rPr>
              <w:instrText xml:space="preserve"> FORMCHECKBOX </w:instrText>
            </w:r>
            <w:r>
              <w:rPr>
                <w:rFonts w:ascii="仿宋_GB2312" w:eastAsia="仿宋_GB2312"/>
                <w:color w:val="000000"/>
                <w:szCs w:val="21"/>
              </w:rPr>
            </w:r>
            <w:r>
              <w:rPr>
                <w:rFonts w:ascii="仿宋_GB2312" w:eastAsia="仿宋_GB2312"/>
                <w:color w:val="000000"/>
                <w:szCs w:val="21"/>
              </w:rPr>
              <w:fldChar w:fldCharType="end"/>
            </w:r>
            <w:r w:rsidR="00933ABF"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  <w:r>
              <w:rPr>
                <w:rFonts w:ascii="仿宋_GB2312" w:eastAsia="仿宋_GB2312"/>
                <w:color w:val="000000"/>
                <w:szCs w:val="21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33ABF">
              <w:rPr>
                <w:rFonts w:ascii="仿宋_GB2312" w:eastAsia="仿宋_GB2312"/>
                <w:color w:val="000000"/>
                <w:szCs w:val="21"/>
              </w:rPr>
              <w:instrText xml:space="preserve"> FORMCHECKBOX </w:instrText>
            </w:r>
            <w:r>
              <w:rPr>
                <w:rFonts w:ascii="仿宋_GB2312" w:eastAsia="仿宋_GB2312"/>
                <w:color w:val="000000"/>
                <w:szCs w:val="21"/>
              </w:rPr>
            </w:r>
            <w:r>
              <w:rPr>
                <w:rFonts w:ascii="仿宋_GB2312" w:eastAsia="仿宋_GB2312"/>
                <w:color w:val="000000"/>
                <w:szCs w:val="21"/>
              </w:rPr>
              <w:fldChar w:fldCharType="end"/>
            </w:r>
            <w:r w:rsidR="00933ABF">
              <w:rPr>
                <w:rFonts w:ascii="仿宋_GB2312" w:eastAsia="仿宋_GB2312"/>
                <w:color w:val="000000"/>
                <w:szCs w:val="21"/>
              </w:rPr>
              <w:t>否</w:t>
            </w:r>
          </w:p>
        </w:tc>
        <w:tc>
          <w:tcPr>
            <w:tcW w:w="1276" w:type="dxa"/>
            <w:noWrap/>
            <w:vAlign w:val="center"/>
          </w:tcPr>
          <w:p w:rsidR="00933ABF" w:rsidRDefault="00373ED5" w:rsidP="00510A9B">
            <w:pPr>
              <w:widowControl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_GB2312" w:eastAsia="仿宋_GB2312"/>
                <w:color w:val="000000"/>
                <w:szCs w:val="21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33ABF">
              <w:rPr>
                <w:rFonts w:ascii="仿宋_GB2312" w:eastAsia="仿宋_GB2312"/>
                <w:color w:val="000000"/>
                <w:szCs w:val="21"/>
              </w:rPr>
              <w:instrText xml:space="preserve"> FORMCHECKBOX </w:instrText>
            </w:r>
            <w:r>
              <w:rPr>
                <w:rFonts w:ascii="仿宋_GB2312" w:eastAsia="仿宋_GB2312"/>
                <w:color w:val="000000"/>
                <w:szCs w:val="21"/>
              </w:rPr>
            </w:r>
            <w:r>
              <w:rPr>
                <w:rFonts w:ascii="仿宋_GB2312" w:eastAsia="仿宋_GB2312"/>
                <w:color w:val="000000"/>
                <w:szCs w:val="21"/>
              </w:rPr>
              <w:fldChar w:fldCharType="end"/>
            </w:r>
            <w:r w:rsidR="00933ABF"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  <w:r>
              <w:rPr>
                <w:rFonts w:ascii="仿宋_GB2312" w:eastAsia="仿宋_GB2312"/>
                <w:color w:val="000000"/>
                <w:szCs w:val="21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33ABF">
              <w:rPr>
                <w:rFonts w:ascii="仿宋_GB2312" w:eastAsia="仿宋_GB2312"/>
                <w:color w:val="000000"/>
                <w:szCs w:val="21"/>
              </w:rPr>
              <w:instrText xml:space="preserve"> FORMCHECKBOX </w:instrText>
            </w:r>
            <w:r>
              <w:rPr>
                <w:rFonts w:ascii="仿宋_GB2312" w:eastAsia="仿宋_GB2312"/>
                <w:color w:val="000000"/>
                <w:szCs w:val="21"/>
              </w:rPr>
            </w:r>
            <w:r>
              <w:rPr>
                <w:rFonts w:ascii="仿宋_GB2312" w:eastAsia="仿宋_GB2312"/>
                <w:color w:val="000000"/>
                <w:szCs w:val="21"/>
              </w:rPr>
              <w:fldChar w:fldCharType="end"/>
            </w:r>
            <w:r w:rsidR="00933ABF">
              <w:rPr>
                <w:rFonts w:ascii="仿宋_GB2312" w:eastAsia="仿宋_GB2312"/>
                <w:color w:val="000000"/>
                <w:szCs w:val="21"/>
              </w:rPr>
              <w:t>否</w:t>
            </w:r>
          </w:p>
        </w:tc>
        <w:tc>
          <w:tcPr>
            <w:tcW w:w="1848" w:type="dxa"/>
            <w:vAlign w:val="center"/>
          </w:tcPr>
          <w:p w:rsidR="00933ABF" w:rsidRPr="0002521A" w:rsidRDefault="00933ABF" w:rsidP="00510A9B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933ABF" w:rsidRPr="00714B7C" w:rsidTr="00B4627E">
        <w:trPr>
          <w:trHeight w:val="312"/>
          <w:jc w:val="center"/>
        </w:trPr>
        <w:tc>
          <w:tcPr>
            <w:tcW w:w="664" w:type="dxa"/>
            <w:vAlign w:val="center"/>
          </w:tcPr>
          <w:p w:rsidR="00933ABF" w:rsidRPr="00714B7C" w:rsidRDefault="00933ABF" w:rsidP="00897632">
            <w:pPr>
              <w:pStyle w:val="ac"/>
              <w:widowControl/>
              <w:numPr>
                <w:ilvl w:val="0"/>
                <w:numId w:val="29"/>
              </w:numPr>
              <w:ind w:firstLineChars="0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697" w:type="dxa"/>
            <w:vAlign w:val="center"/>
          </w:tcPr>
          <w:p w:rsidR="00933ABF" w:rsidRPr="00714B7C" w:rsidRDefault="00933ABF" w:rsidP="00B4627E">
            <w:pPr>
              <w:widowControl/>
              <w:rPr>
                <w:rFonts w:ascii="仿宋" w:eastAsia="仿宋" w:hAnsi="仿宋" w:cs="仿宋_GB2312"/>
                <w:szCs w:val="21"/>
              </w:rPr>
            </w:pPr>
            <w:r w:rsidRPr="00714B7C">
              <w:rPr>
                <w:rFonts w:ascii="仿宋" w:eastAsia="仿宋" w:hAnsi="仿宋" w:hint="eastAsia"/>
                <w:szCs w:val="21"/>
              </w:rPr>
              <w:t>Y34</w:t>
            </w:r>
          </w:p>
        </w:tc>
        <w:tc>
          <w:tcPr>
            <w:tcW w:w="3260" w:type="dxa"/>
            <w:noWrap/>
            <w:vAlign w:val="center"/>
          </w:tcPr>
          <w:p w:rsidR="00933ABF" w:rsidRPr="00790905" w:rsidRDefault="00933ABF" w:rsidP="00510A9B">
            <w:pPr>
              <w:widowControl/>
              <w:rPr>
                <w:rFonts w:ascii="仿宋" w:eastAsia="仿宋" w:hAnsi="仿宋"/>
                <w:szCs w:val="21"/>
              </w:rPr>
            </w:pPr>
            <w:r w:rsidRPr="00790905">
              <w:rPr>
                <w:rFonts w:ascii="仿宋" w:eastAsia="仿宋" w:hAnsi="仿宋" w:hint="eastAsia"/>
                <w:szCs w:val="21"/>
              </w:rPr>
              <w:t>设计和开发输出</w:t>
            </w:r>
          </w:p>
        </w:tc>
        <w:tc>
          <w:tcPr>
            <w:tcW w:w="1276" w:type="dxa"/>
            <w:vAlign w:val="center"/>
          </w:tcPr>
          <w:p w:rsidR="00933ABF" w:rsidRDefault="00373ED5" w:rsidP="00510A9B">
            <w:pPr>
              <w:widowControl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_GB2312" w:eastAsia="仿宋_GB2312"/>
                <w:color w:val="000000"/>
                <w:szCs w:val="21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33ABF">
              <w:rPr>
                <w:rFonts w:ascii="仿宋_GB2312" w:eastAsia="仿宋_GB2312"/>
                <w:color w:val="000000"/>
                <w:szCs w:val="21"/>
              </w:rPr>
              <w:instrText xml:space="preserve"> FORMCHECKBOX </w:instrText>
            </w:r>
            <w:r>
              <w:rPr>
                <w:rFonts w:ascii="仿宋_GB2312" w:eastAsia="仿宋_GB2312"/>
                <w:color w:val="000000"/>
                <w:szCs w:val="21"/>
              </w:rPr>
            </w:r>
            <w:r>
              <w:rPr>
                <w:rFonts w:ascii="仿宋_GB2312" w:eastAsia="仿宋_GB2312"/>
                <w:color w:val="000000"/>
                <w:szCs w:val="21"/>
              </w:rPr>
              <w:fldChar w:fldCharType="end"/>
            </w:r>
            <w:r w:rsidR="00933ABF"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  <w:r>
              <w:rPr>
                <w:rFonts w:ascii="仿宋_GB2312" w:eastAsia="仿宋_GB2312"/>
                <w:color w:val="000000"/>
                <w:szCs w:val="21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33ABF">
              <w:rPr>
                <w:rFonts w:ascii="仿宋_GB2312" w:eastAsia="仿宋_GB2312"/>
                <w:color w:val="000000"/>
                <w:szCs w:val="21"/>
              </w:rPr>
              <w:instrText xml:space="preserve"> FORMCHECKBOX </w:instrText>
            </w:r>
            <w:r>
              <w:rPr>
                <w:rFonts w:ascii="仿宋_GB2312" w:eastAsia="仿宋_GB2312"/>
                <w:color w:val="000000"/>
                <w:szCs w:val="21"/>
              </w:rPr>
            </w:r>
            <w:r>
              <w:rPr>
                <w:rFonts w:ascii="仿宋_GB2312" w:eastAsia="仿宋_GB2312"/>
                <w:color w:val="000000"/>
                <w:szCs w:val="21"/>
              </w:rPr>
              <w:fldChar w:fldCharType="end"/>
            </w:r>
            <w:r w:rsidR="00933ABF">
              <w:rPr>
                <w:rFonts w:ascii="仿宋_GB2312" w:eastAsia="仿宋_GB2312"/>
                <w:color w:val="000000"/>
                <w:szCs w:val="21"/>
              </w:rPr>
              <w:t>否</w:t>
            </w:r>
          </w:p>
        </w:tc>
        <w:tc>
          <w:tcPr>
            <w:tcW w:w="1276" w:type="dxa"/>
            <w:noWrap/>
            <w:vAlign w:val="center"/>
          </w:tcPr>
          <w:p w:rsidR="00933ABF" w:rsidRDefault="00373ED5" w:rsidP="00510A9B">
            <w:pPr>
              <w:widowControl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_GB2312" w:eastAsia="仿宋_GB2312"/>
                <w:color w:val="000000"/>
                <w:szCs w:val="21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33ABF">
              <w:rPr>
                <w:rFonts w:ascii="仿宋_GB2312" w:eastAsia="仿宋_GB2312"/>
                <w:color w:val="000000"/>
                <w:szCs w:val="21"/>
              </w:rPr>
              <w:instrText xml:space="preserve"> FORMCHECKBOX </w:instrText>
            </w:r>
            <w:r>
              <w:rPr>
                <w:rFonts w:ascii="仿宋_GB2312" w:eastAsia="仿宋_GB2312"/>
                <w:color w:val="000000"/>
                <w:szCs w:val="21"/>
              </w:rPr>
            </w:r>
            <w:r>
              <w:rPr>
                <w:rFonts w:ascii="仿宋_GB2312" w:eastAsia="仿宋_GB2312"/>
                <w:color w:val="000000"/>
                <w:szCs w:val="21"/>
              </w:rPr>
              <w:fldChar w:fldCharType="end"/>
            </w:r>
            <w:r w:rsidR="00933ABF"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  <w:r>
              <w:rPr>
                <w:rFonts w:ascii="仿宋_GB2312" w:eastAsia="仿宋_GB2312"/>
                <w:color w:val="000000"/>
                <w:szCs w:val="21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33ABF">
              <w:rPr>
                <w:rFonts w:ascii="仿宋_GB2312" w:eastAsia="仿宋_GB2312"/>
                <w:color w:val="000000"/>
                <w:szCs w:val="21"/>
              </w:rPr>
              <w:instrText xml:space="preserve"> FORMCHECKBOX </w:instrText>
            </w:r>
            <w:r>
              <w:rPr>
                <w:rFonts w:ascii="仿宋_GB2312" w:eastAsia="仿宋_GB2312"/>
                <w:color w:val="000000"/>
                <w:szCs w:val="21"/>
              </w:rPr>
            </w:r>
            <w:r>
              <w:rPr>
                <w:rFonts w:ascii="仿宋_GB2312" w:eastAsia="仿宋_GB2312"/>
                <w:color w:val="000000"/>
                <w:szCs w:val="21"/>
              </w:rPr>
              <w:fldChar w:fldCharType="end"/>
            </w:r>
            <w:r w:rsidR="00933ABF">
              <w:rPr>
                <w:rFonts w:ascii="仿宋_GB2312" w:eastAsia="仿宋_GB2312"/>
                <w:color w:val="000000"/>
                <w:szCs w:val="21"/>
              </w:rPr>
              <w:t>否</w:t>
            </w:r>
          </w:p>
        </w:tc>
        <w:tc>
          <w:tcPr>
            <w:tcW w:w="1848" w:type="dxa"/>
            <w:vAlign w:val="center"/>
          </w:tcPr>
          <w:p w:rsidR="00933ABF" w:rsidRPr="0002521A" w:rsidRDefault="00933ABF" w:rsidP="00510A9B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933ABF" w:rsidRPr="00714B7C" w:rsidTr="00B4627E">
        <w:trPr>
          <w:trHeight w:val="312"/>
          <w:jc w:val="center"/>
        </w:trPr>
        <w:tc>
          <w:tcPr>
            <w:tcW w:w="664" w:type="dxa"/>
            <w:vAlign w:val="center"/>
          </w:tcPr>
          <w:p w:rsidR="00933ABF" w:rsidRPr="00714B7C" w:rsidRDefault="00933ABF" w:rsidP="00897632">
            <w:pPr>
              <w:pStyle w:val="ac"/>
              <w:widowControl/>
              <w:numPr>
                <w:ilvl w:val="0"/>
                <w:numId w:val="29"/>
              </w:numPr>
              <w:ind w:firstLineChars="0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697" w:type="dxa"/>
            <w:vAlign w:val="center"/>
          </w:tcPr>
          <w:p w:rsidR="00933ABF" w:rsidRPr="00714B7C" w:rsidRDefault="00933ABF" w:rsidP="00B4627E">
            <w:pPr>
              <w:widowControl/>
              <w:rPr>
                <w:rFonts w:ascii="仿宋" w:eastAsia="仿宋" w:hAnsi="仿宋" w:cs="仿宋_GB2312"/>
                <w:szCs w:val="21"/>
              </w:rPr>
            </w:pPr>
            <w:r w:rsidRPr="00714B7C">
              <w:rPr>
                <w:rFonts w:ascii="仿宋" w:eastAsia="仿宋" w:hAnsi="仿宋" w:hint="eastAsia"/>
                <w:szCs w:val="21"/>
              </w:rPr>
              <w:t>Y35</w:t>
            </w:r>
          </w:p>
        </w:tc>
        <w:tc>
          <w:tcPr>
            <w:tcW w:w="3260" w:type="dxa"/>
            <w:noWrap/>
            <w:vAlign w:val="center"/>
          </w:tcPr>
          <w:p w:rsidR="00933ABF" w:rsidRPr="00790905" w:rsidRDefault="00933ABF" w:rsidP="00510A9B">
            <w:pPr>
              <w:widowControl/>
              <w:rPr>
                <w:rFonts w:ascii="仿宋" w:eastAsia="仿宋" w:hAnsi="仿宋"/>
                <w:szCs w:val="21"/>
              </w:rPr>
            </w:pPr>
            <w:r w:rsidRPr="00790905">
              <w:rPr>
                <w:rFonts w:ascii="仿宋" w:eastAsia="仿宋" w:hAnsi="仿宋" w:hint="eastAsia"/>
                <w:szCs w:val="21"/>
              </w:rPr>
              <w:t>设计和开发更改</w:t>
            </w:r>
          </w:p>
        </w:tc>
        <w:tc>
          <w:tcPr>
            <w:tcW w:w="1276" w:type="dxa"/>
            <w:vAlign w:val="center"/>
          </w:tcPr>
          <w:p w:rsidR="00933ABF" w:rsidRDefault="00373ED5" w:rsidP="00510A9B">
            <w:pPr>
              <w:widowControl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_GB2312" w:eastAsia="仿宋_GB2312"/>
                <w:color w:val="000000"/>
                <w:szCs w:val="21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33ABF">
              <w:rPr>
                <w:rFonts w:ascii="仿宋_GB2312" w:eastAsia="仿宋_GB2312"/>
                <w:color w:val="000000"/>
                <w:szCs w:val="21"/>
              </w:rPr>
              <w:instrText xml:space="preserve"> FORMCHECKBOX </w:instrText>
            </w:r>
            <w:r>
              <w:rPr>
                <w:rFonts w:ascii="仿宋_GB2312" w:eastAsia="仿宋_GB2312"/>
                <w:color w:val="000000"/>
                <w:szCs w:val="21"/>
              </w:rPr>
            </w:r>
            <w:r>
              <w:rPr>
                <w:rFonts w:ascii="仿宋_GB2312" w:eastAsia="仿宋_GB2312"/>
                <w:color w:val="000000"/>
                <w:szCs w:val="21"/>
              </w:rPr>
              <w:fldChar w:fldCharType="end"/>
            </w:r>
            <w:r w:rsidR="00933ABF"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  <w:r>
              <w:rPr>
                <w:rFonts w:ascii="仿宋_GB2312" w:eastAsia="仿宋_GB2312"/>
                <w:color w:val="000000"/>
                <w:szCs w:val="21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33ABF">
              <w:rPr>
                <w:rFonts w:ascii="仿宋_GB2312" w:eastAsia="仿宋_GB2312"/>
                <w:color w:val="000000"/>
                <w:szCs w:val="21"/>
              </w:rPr>
              <w:instrText xml:space="preserve"> FORMCHECKBOX </w:instrText>
            </w:r>
            <w:r>
              <w:rPr>
                <w:rFonts w:ascii="仿宋_GB2312" w:eastAsia="仿宋_GB2312"/>
                <w:color w:val="000000"/>
                <w:szCs w:val="21"/>
              </w:rPr>
            </w:r>
            <w:r>
              <w:rPr>
                <w:rFonts w:ascii="仿宋_GB2312" w:eastAsia="仿宋_GB2312"/>
                <w:color w:val="000000"/>
                <w:szCs w:val="21"/>
              </w:rPr>
              <w:fldChar w:fldCharType="end"/>
            </w:r>
            <w:r w:rsidR="00933ABF">
              <w:rPr>
                <w:rFonts w:ascii="仿宋_GB2312" w:eastAsia="仿宋_GB2312"/>
                <w:color w:val="000000"/>
                <w:szCs w:val="21"/>
              </w:rPr>
              <w:t>否</w:t>
            </w:r>
          </w:p>
        </w:tc>
        <w:tc>
          <w:tcPr>
            <w:tcW w:w="1276" w:type="dxa"/>
            <w:noWrap/>
            <w:vAlign w:val="center"/>
          </w:tcPr>
          <w:p w:rsidR="00933ABF" w:rsidRDefault="00373ED5" w:rsidP="00510A9B">
            <w:pPr>
              <w:widowControl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_GB2312" w:eastAsia="仿宋_GB2312"/>
                <w:color w:val="000000"/>
                <w:szCs w:val="21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33ABF">
              <w:rPr>
                <w:rFonts w:ascii="仿宋_GB2312" w:eastAsia="仿宋_GB2312"/>
                <w:color w:val="000000"/>
                <w:szCs w:val="21"/>
              </w:rPr>
              <w:instrText xml:space="preserve"> FORMCHECKBOX </w:instrText>
            </w:r>
            <w:r>
              <w:rPr>
                <w:rFonts w:ascii="仿宋_GB2312" w:eastAsia="仿宋_GB2312"/>
                <w:color w:val="000000"/>
                <w:szCs w:val="21"/>
              </w:rPr>
            </w:r>
            <w:r>
              <w:rPr>
                <w:rFonts w:ascii="仿宋_GB2312" w:eastAsia="仿宋_GB2312"/>
                <w:color w:val="000000"/>
                <w:szCs w:val="21"/>
              </w:rPr>
              <w:fldChar w:fldCharType="end"/>
            </w:r>
            <w:r w:rsidR="00933ABF"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  <w:r>
              <w:rPr>
                <w:rFonts w:ascii="仿宋_GB2312" w:eastAsia="仿宋_GB2312"/>
                <w:color w:val="000000"/>
                <w:szCs w:val="21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33ABF">
              <w:rPr>
                <w:rFonts w:ascii="仿宋_GB2312" w:eastAsia="仿宋_GB2312"/>
                <w:color w:val="000000"/>
                <w:szCs w:val="21"/>
              </w:rPr>
              <w:instrText xml:space="preserve"> FORMCHECKBOX </w:instrText>
            </w:r>
            <w:r>
              <w:rPr>
                <w:rFonts w:ascii="仿宋_GB2312" w:eastAsia="仿宋_GB2312"/>
                <w:color w:val="000000"/>
                <w:szCs w:val="21"/>
              </w:rPr>
            </w:r>
            <w:r>
              <w:rPr>
                <w:rFonts w:ascii="仿宋_GB2312" w:eastAsia="仿宋_GB2312"/>
                <w:color w:val="000000"/>
                <w:szCs w:val="21"/>
              </w:rPr>
              <w:fldChar w:fldCharType="end"/>
            </w:r>
            <w:r w:rsidR="00933ABF">
              <w:rPr>
                <w:rFonts w:ascii="仿宋_GB2312" w:eastAsia="仿宋_GB2312"/>
                <w:color w:val="000000"/>
                <w:szCs w:val="21"/>
              </w:rPr>
              <w:t>否</w:t>
            </w:r>
          </w:p>
        </w:tc>
        <w:tc>
          <w:tcPr>
            <w:tcW w:w="1848" w:type="dxa"/>
            <w:vAlign w:val="center"/>
          </w:tcPr>
          <w:p w:rsidR="00933ABF" w:rsidRPr="0002521A" w:rsidRDefault="00933ABF" w:rsidP="00510A9B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933ABF" w:rsidRPr="00714B7C" w:rsidTr="00B4627E">
        <w:trPr>
          <w:trHeight w:val="312"/>
          <w:jc w:val="center"/>
        </w:trPr>
        <w:tc>
          <w:tcPr>
            <w:tcW w:w="664" w:type="dxa"/>
            <w:vAlign w:val="center"/>
          </w:tcPr>
          <w:p w:rsidR="00933ABF" w:rsidRPr="00714B7C" w:rsidRDefault="00933ABF" w:rsidP="00897632">
            <w:pPr>
              <w:pStyle w:val="ac"/>
              <w:widowControl/>
              <w:numPr>
                <w:ilvl w:val="0"/>
                <w:numId w:val="29"/>
              </w:numPr>
              <w:ind w:firstLineChars="0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697" w:type="dxa"/>
            <w:vAlign w:val="center"/>
          </w:tcPr>
          <w:p w:rsidR="00933ABF" w:rsidRPr="00714B7C" w:rsidRDefault="00933ABF" w:rsidP="00B4627E">
            <w:pPr>
              <w:widowControl/>
              <w:rPr>
                <w:rFonts w:ascii="仿宋" w:eastAsia="仿宋" w:hAnsi="仿宋" w:cs="仿宋_GB2312"/>
                <w:szCs w:val="21"/>
              </w:rPr>
            </w:pPr>
            <w:r w:rsidRPr="00714B7C">
              <w:rPr>
                <w:rFonts w:ascii="仿宋" w:eastAsia="仿宋" w:hAnsi="仿宋" w:hint="eastAsia"/>
                <w:szCs w:val="21"/>
              </w:rPr>
              <w:t>Y36</w:t>
            </w:r>
          </w:p>
        </w:tc>
        <w:tc>
          <w:tcPr>
            <w:tcW w:w="3260" w:type="dxa"/>
            <w:noWrap/>
            <w:vAlign w:val="center"/>
          </w:tcPr>
          <w:p w:rsidR="00933ABF" w:rsidRPr="00790905" w:rsidRDefault="00933ABF" w:rsidP="00510A9B">
            <w:pPr>
              <w:widowControl/>
              <w:rPr>
                <w:rFonts w:ascii="仿宋" w:eastAsia="仿宋" w:hAnsi="仿宋"/>
                <w:szCs w:val="21"/>
              </w:rPr>
            </w:pPr>
            <w:r w:rsidRPr="00790905">
              <w:rPr>
                <w:rFonts w:ascii="仿宋" w:eastAsia="仿宋" w:hAnsi="仿宋" w:hint="eastAsia"/>
                <w:szCs w:val="21"/>
              </w:rPr>
              <w:t>新产品试制控制</w:t>
            </w:r>
          </w:p>
        </w:tc>
        <w:tc>
          <w:tcPr>
            <w:tcW w:w="1276" w:type="dxa"/>
          </w:tcPr>
          <w:p w:rsidR="00933ABF" w:rsidRDefault="00373ED5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/>
                <w:color w:val="000000"/>
                <w:szCs w:val="21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33ABF">
              <w:rPr>
                <w:rFonts w:ascii="仿宋_GB2312" w:eastAsia="仿宋_GB2312"/>
                <w:color w:val="000000"/>
                <w:szCs w:val="21"/>
              </w:rPr>
              <w:instrText xml:space="preserve"> FORMCHECKBOX </w:instrText>
            </w:r>
            <w:r>
              <w:rPr>
                <w:rFonts w:ascii="仿宋_GB2312" w:eastAsia="仿宋_GB2312"/>
                <w:color w:val="000000"/>
                <w:szCs w:val="21"/>
              </w:rPr>
            </w:r>
            <w:r>
              <w:rPr>
                <w:rFonts w:ascii="仿宋_GB2312" w:eastAsia="仿宋_GB2312"/>
                <w:color w:val="000000"/>
                <w:szCs w:val="21"/>
              </w:rPr>
              <w:fldChar w:fldCharType="end"/>
            </w:r>
            <w:r w:rsidR="00933ABF"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  <w:r>
              <w:rPr>
                <w:rFonts w:ascii="仿宋_GB2312" w:eastAsia="仿宋_GB2312"/>
                <w:color w:val="000000"/>
                <w:szCs w:val="21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33ABF">
              <w:rPr>
                <w:rFonts w:ascii="仿宋_GB2312" w:eastAsia="仿宋_GB2312"/>
                <w:color w:val="000000"/>
                <w:szCs w:val="21"/>
              </w:rPr>
              <w:instrText xml:space="preserve"> FORMCHECKBOX </w:instrText>
            </w:r>
            <w:r>
              <w:rPr>
                <w:rFonts w:ascii="仿宋_GB2312" w:eastAsia="仿宋_GB2312"/>
                <w:color w:val="000000"/>
                <w:szCs w:val="21"/>
              </w:rPr>
            </w:r>
            <w:r>
              <w:rPr>
                <w:rFonts w:ascii="仿宋_GB2312" w:eastAsia="仿宋_GB2312"/>
                <w:color w:val="000000"/>
                <w:szCs w:val="21"/>
              </w:rPr>
              <w:fldChar w:fldCharType="end"/>
            </w:r>
            <w:r w:rsidR="00933ABF">
              <w:rPr>
                <w:rFonts w:ascii="仿宋_GB2312" w:eastAsia="仿宋_GB2312"/>
                <w:color w:val="000000"/>
                <w:szCs w:val="21"/>
              </w:rPr>
              <w:t>否</w:t>
            </w:r>
          </w:p>
        </w:tc>
        <w:tc>
          <w:tcPr>
            <w:tcW w:w="1276" w:type="dxa"/>
            <w:noWrap/>
          </w:tcPr>
          <w:p w:rsidR="00933ABF" w:rsidRDefault="00373ED5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/>
                <w:color w:val="000000"/>
                <w:szCs w:val="21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33ABF">
              <w:rPr>
                <w:rFonts w:ascii="仿宋_GB2312" w:eastAsia="仿宋_GB2312"/>
                <w:color w:val="000000"/>
                <w:szCs w:val="21"/>
              </w:rPr>
              <w:instrText xml:space="preserve"> FORMCHECKBOX </w:instrText>
            </w:r>
            <w:r>
              <w:rPr>
                <w:rFonts w:ascii="仿宋_GB2312" w:eastAsia="仿宋_GB2312"/>
                <w:color w:val="000000"/>
                <w:szCs w:val="21"/>
              </w:rPr>
            </w:r>
            <w:r>
              <w:rPr>
                <w:rFonts w:ascii="仿宋_GB2312" w:eastAsia="仿宋_GB2312"/>
                <w:color w:val="000000"/>
                <w:szCs w:val="21"/>
              </w:rPr>
              <w:fldChar w:fldCharType="end"/>
            </w:r>
            <w:r w:rsidR="00933ABF"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  <w:r>
              <w:rPr>
                <w:rFonts w:ascii="仿宋_GB2312" w:eastAsia="仿宋_GB2312"/>
                <w:color w:val="000000"/>
                <w:szCs w:val="21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33ABF">
              <w:rPr>
                <w:rFonts w:ascii="仿宋_GB2312" w:eastAsia="仿宋_GB2312"/>
                <w:color w:val="000000"/>
                <w:szCs w:val="21"/>
              </w:rPr>
              <w:instrText xml:space="preserve"> FORMCHECKBOX </w:instrText>
            </w:r>
            <w:r>
              <w:rPr>
                <w:rFonts w:ascii="仿宋_GB2312" w:eastAsia="仿宋_GB2312"/>
                <w:color w:val="000000"/>
                <w:szCs w:val="21"/>
              </w:rPr>
            </w:r>
            <w:r>
              <w:rPr>
                <w:rFonts w:ascii="仿宋_GB2312" w:eastAsia="仿宋_GB2312"/>
                <w:color w:val="000000"/>
                <w:szCs w:val="21"/>
              </w:rPr>
              <w:fldChar w:fldCharType="end"/>
            </w:r>
            <w:r w:rsidR="00933ABF">
              <w:rPr>
                <w:rFonts w:ascii="仿宋_GB2312" w:eastAsia="仿宋_GB2312"/>
                <w:color w:val="000000"/>
                <w:szCs w:val="21"/>
              </w:rPr>
              <w:t>否</w:t>
            </w:r>
          </w:p>
        </w:tc>
        <w:tc>
          <w:tcPr>
            <w:tcW w:w="1848" w:type="dxa"/>
            <w:vAlign w:val="center"/>
          </w:tcPr>
          <w:p w:rsidR="00933ABF" w:rsidRPr="0002521A" w:rsidRDefault="00933ABF" w:rsidP="00510A9B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933ABF" w:rsidRPr="00714B7C" w:rsidTr="00B4627E">
        <w:trPr>
          <w:trHeight w:val="312"/>
          <w:jc w:val="center"/>
        </w:trPr>
        <w:tc>
          <w:tcPr>
            <w:tcW w:w="664" w:type="dxa"/>
            <w:vAlign w:val="center"/>
          </w:tcPr>
          <w:p w:rsidR="00933ABF" w:rsidRPr="00714B7C" w:rsidRDefault="00933ABF" w:rsidP="00897632">
            <w:pPr>
              <w:pStyle w:val="ac"/>
              <w:widowControl/>
              <w:numPr>
                <w:ilvl w:val="0"/>
                <w:numId w:val="29"/>
              </w:numPr>
              <w:ind w:firstLineChars="0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697" w:type="dxa"/>
            <w:vAlign w:val="center"/>
          </w:tcPr>
          <w:p w:rsidR="00933ABF" w:rsidRPr="00714B7C" w:rsidRDefault="00933ABF" w:rsidP="00B4627E">
            <w:pPr>
              <w:widowControl/>
              <w:rPr>
                <w:rFonts w:ascii="仿宋" w:eastAsia="仿宋" w:hAnsi="仿宋" w:cs="仿宋_GB2312"/>
                <w:szCs w:val="21"/>
              </w:rPr>
            </w:pPr>
            <w:r w:rsidRPr="00714B7C">
              <w:rPr>
                <w:rFonts w:ascii="仿宋" w:eastAsia="仿宋" w:hAnsi="仿宋" w:hint="eastAsia"/>
                <w:szCs w:val="21"/>
              </w:rPr>
              <w:t>Y37</w:t>
            </w:r>
          </w:p>
        </w:tc>
        <w:tc>
          <w:tcPr>
            <w:tcW w:w="3260" w:type="dxa"/>
            <w:noWrap/>
            <w:vAlign w:val="center"/>
          </w:tcPr>
          <w:p w:rsidR="00933ABF" w:rsidRPr="00790905" w:rsidRDefault="00933ABF" w:rsidP="00510A9B">
            <w:pPr>
              <w:widowControl/>
              <w:rPr>
                <w:rFonts w:ascii="仿宋" w:eastAsia="仿宋" w:hAnsi="仿宋"/>
                <w:szCs w:val="21"/>
              </w:rPr>
            </w:pPr>
            <w:r w:rsidRPr="00790905">
              <w:rPr>
                <w:rFonts w:ascii="仿宋" w:eastAsia="仿宋" w:hAnsi="仿宋" w:hint="eastAsia"/>
                <w:szCs w:val="21"/>
              </w:rPr>
              <w:t>设计和开发的试验控制</w:t>
            </w:r>
          </w:p>
        </w:tc>
        <w:tc>
          <w:tcPr>
            <w:tcW w:w="1276" w:type="dxa"/>
          </w:tcPr>
          <w:p w:rsidR="00933ABF" w:rsidRDefault="00373ED5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/>
                <w:color w:val="000000"/>
                <w:szCs w:val="21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33ABF">
              <w:rPr>
                <w:rFonts w:ascii="仿宋_GB2312" w:eastAsia="仿宋_GB2312"/>
                <w:color w:val="000000"/>
                <w:szCs w:val="21"/>
              </w:rPr>
              <w:instrText xml:space="preserve"> FORMCHECKBOX </w:instrText>
            </w:r>
            <w:r>
              <w:rPr>
                <w:rFonts w:ascii="仿宋_GB2312" w:eastAsia="仿宋_GB2312"/>
                <w:color w:val="000000"/>
                <w:szCs w:val="21"/>
              </w:rPr>
            </w:r>
            <w:r>
              <w:rPr>
                <w:rFonts w:ascii="仿宋_GB2312" w:eastAsia="仿宋_GB2312"/>
                <w:color w:val="000000"/>
                <w:szCs w:val="21"/>
              </w:rPr>
              <w:fldChar w:fldCharType="end"/>
            </w:r>
            <w:r w:rsidR="00933ABF"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  <w:r>
              <w:rPr>
                <w:rFonts w:ascii="仿宋_GB2312" w:eastAsia="仿宋_GB2312"/>
                <w:color w:val="000000"/>
                <w:szCs w:val="21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33ABF">
              <w:rPr>
                <w:rFonts w:ascii="仿宋_GB2312" w:eastAsia="仿宋_GB2312"/>
                <w:color w:val="000000"/>
                <w:szCs w:val="21"/>
              </w:rPr>
              <w:instrText xml:space="preserve"> FORMCHECKBOX </w:instrText>
            </w:r>
            <w:r>
              <w:rPr>
                <w:rFonts w:ascii="仿宋_GB2312" w:eastAsia="仿宋_GB2312"/>
                <w:color w:val="000000"/>
                <w:szCs w:val="21"/>
              </w:rPr>
            </w:r>
            <w:r>
              <w:rPr>
                <w:rFonts w:ascii="仿宋_GB2312" w:eastAsia="仿宋_GB2312"/>
                <w:color w:val="000000"/>
                <w:szCs w:val="21"/>
              </w:rPr>
              <w:fldChar w:fldCharType="end"/>
            </w:r>
            <w:r w:rsidR="00933ABF">
              <w:rPr>
                <w:rFonts w:ascii="仿宋_GB2312" w:eastAsia="仿宋_GB2312"/>
                <w:color w:val="000000"/>
                <w:szCs w:val="21"/>
              </w:rPr>
              <w:t>否</w:t>
            </w:r>
          </w:p>
        </w:tc>
        <w:tc>
          <w:tcPr>
            <w:tcW w:w="1276" w:type="dxa"/>
            <w:noWrap/>
          </w:tcPr>
          <w:p w:rsidR="00933ABF" w:rsidRDefault="00373ED5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/>
                <w:color w:val="000000"/>
                <w:szCs w:val="21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33ABF">
              <w:rPr>
                <w:rFonts w:ascii="仿宋_GB2312" w:eastAsia="仿宋_GB2312"/>
                <w:color w:val="000000"/>
                <w:szCs w:val="21"/>
              </w:rPr>
              <w:instrText xml:space="preserve"> FORMCHECKBOX </w:instrText>
            </w:r>
            <w:r>
              <w:rPr>
                <w:rFonts w:ascii="仿宋_GB2312" w:eastAsia="仿宋_GB2312"/>
                <w:color w:val="000000"/>
                <w:szCs w:val="21"/>
              </w:rPr>
            </w:r>
            <w:r>
              <w:rPr>
                <w:rFonts w:ascii="仿宋_GB2312" w:eastAsia="仿宋_GB2312"/>
                <w:color w:val="000000"/>
                <w:szCs w:val="21"/>
              </w:rPr>
              <w:fldChar w:fldCharType="end"/>
            </w:r>
            <w:r w:rsidR="00933ABF"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  <w:r>
              <w:rPr>
                <w:rFonts w:ascii="仿宋_GB2312" w:eastAsia="仿宋_GB2312"/>
                <w:color w:val="000000"/>
                <w:szCs w:val="21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33ABF">
              <w:rPr>
                <w:rFonts w:ascii="仿宋_GB2312" w:eastAsia="仿宋_GB2312"/>
                <w:color w:val="000000"/>
                <w:szCs w:val="21"/>
              </w:rPr>
              <w:instrText xml:space="preserve"> FORMCHECKBOX </w:instrText>
            </w:r>
            <w:r>
              <w:rPr>
                <w:rFonts w:ascii="仿宋_GB2312" w:eastAsia="仿宋_GB2312"/>
                <w:color w:val="000000"/>
                <w:szCs w:val="21"/>
              </w:rPr>
            </w:r>
            <w:r>
              <w:rPr>
                <w:rFonts w:ascii="仿宋_GB2312" w:eastAsia="仿宋_GB2312"/>
                <w:color w:val="000000"/>
                <w:szCs w:val="21"/>
              </w:rPr>
              <w:fldChar w:fldCharType="end"/>
            </w:r>
            <w:r w:rsidR="00933ABF">
              <w:rPr>
                <w:rFonts w:ascii="仿宋_GB2312" w:eastAsia="仿宋_GB2312"/>
                <w:color w:val="000000"/>
                <w:szCs w:val="21"/>
              </w:rPr>
              <w:t>否</w:t>
            </w:r>
          </w:p>
        </w:tc>
        <w:tc>
          <w:tcPr>
            <w:tcW w:w="1848" w:type="dxa"/>
            <w:vAlign w:val="center"/>
          </w:tcPr>
          <w:p w:rsidR="00933ABF" w:rsidRPr="0002521A" w:rsidRDefault="00933ABF" w:rsidP="00510A9B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933ABF" w:rsidRPr="00714B7C" w:rsidTr="00B4627E">
        <w:trPr>
          <w:trHeight w:val="312"/>
          <w:jc w:val="center"/>
        </w:trPr>
        <w:tc>
          <w:tcPr>
            <w:tcW w:w="664" w:type="dxa"/>
            <w:vAlign w:val="center"/>
          </w:tcPr>
          <w:p w:rsidR="00933ABF" w:rsidRPr="00714B7C" w:rsidRDefault="00933ABF" w:rsidP="00897632">
            <w:pPr>
              <w:pStyle w:val="ac"/>
              <w:widowControl/>
              <w:numPr>
                <w:ilvl w:val="0"/>
                <w:numId w:val="29"/>
              </w:numPr>
              <w:ind w:firstLineChars="0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697" w:type="dxa"/>
            <w:vAlign w:val="center"/>
          </w:tcPr>
          <w:p w:rsidR="00933ABF" w:rsidRPr="00714B7C" w:rsidRDefault="00933ABF" w:rsidP="00B4627E">
            <w:pPr>
              <w:widowControl/>
              <w:rPr>
                <w:rFonts w:ascii="仿宋" w:eastAsia="仿宋" w:hAnsi="仿宋" w:cs="仿宋_GB2312"/>
                <w:szCs w:val="21"/>
              </w:rPr>
            </w:pPr>
            <w:r w:rsidRPr="00714B7C">
              <w:rPr>
                <w:rFonts w:ascii="仿宋" w:eastAsia="仿宋" w:hAnsi="仿宋" w:hint="eastAsia"/>
                <w:szCs w:val="21"/>
              </w:rPr>
              <w:t>Y41</w:t>
            </w:r>
          </w:p>
        </w:tc>
        <w:tc>
          <w:tcPr>
            <w:tcW w:w="3260" w:type="dxa"/>
            <w:noWrap/>
            <w:vAlign w:val="center"/>
          </w:tcPr>
          <w:p w:rsidR="00933ABF" w:rsidRPr="0002521A" w:rsidRDefault="00933ABF" w:rsidP="00510A9B">
            <w:pPr>
              <w:widowControl/>
              <w:rPr>
                <w:rFonts w:ascii="仿宋" w:eastAsia="仿宋" w:hAnsi="仿宋"/>
                <w:szCs w:val="21"/>
              </w:rPr>
            </w:pPr>
            <w:r w:rsidRPr="0002521A">
              <w:rPr>
                <w:rFonts w:ascii="仿宋" w:eastAsia="仿宋" w:hAnsi="仿宋" w:hint="eastAsia"/>
                <w:szCs w:val="21"/>
              </w:rPr>
              <w:t>采购和外包策划</w:t>
            </w:r>
          </w:p>
        </w:tc>
        <w:tc>
          <w:tcPr>
            <w:tcW w:w="1276" w:type="dxa"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276" w:type="dxa"/>
            <w:noWrap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848" w:type="dxa"/>
            <w:vAlign w:val="center"/>
          </w:tcPr>
          <w:p w:rsidR="00933ABF" w:rsidRPr="0002521A" w:rsidRDefault="00933ABF" w:rsidP="00510A9B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933ABF" w:rsidRPr="00714B7C" w:rsidTr="00B4627E">
        <w:trPr>
          <w:trHeight w:val="312"/>
          <w:jc w:val="center"/>
        </w:trPr>
        <w:tc>
          <w:tcPr>
            <w:tcW w:w="664" w:type="dxa"/>
            <w:vAlign w:val="center"/>
          </w:tcPr>
          <w:p w:rsidR="00933ABF" w:rsidRPr="00714B7C" w:rsidRDefault="00933ABF" w:rsidP="00897632">
            <w:pPr>
              <w:pStyle w:val="ac"/>
              <w:widowControl/>
              <w:numPr>
                <w:ilvl w:val="0"/>
                <w:numId w:val="29"/>
              </w:numPr>
              <w:ind w:firstLineChars="0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697" w:type="dxa"/>
            <w:vAlign w:val="center"/>
          </w:tcPr>
          <w:p w:rsidR="00933ABF" w:rsidRPr="00714B7C" w:rsidRDefault="00933ABF" w:rsidP="00B4627E">
            <w:pPr>
              <w:widowControl/>
              <w:rPr>
                <w:rFonts w:ascii="仿宋" w:eastAsia="仿宋" w:hAnsi="仿宋" w:cs="仿宋_GB2312"/>
                <w:szCs w:val="21"/>
              </w:rPr>
            </w:pPr>
            <w:r w:rsidRPr="00714B7C">
              <w:rPr>
                <w:rFonts w:ascii="仿宋" w:eastAsia="仿宋" w:hAnsi="仿宋" w:hint="eastAsia"/>
                <w:szCs w:val="21"/>
              </w:rPr>
              <w:t>Y42</w:t>
            </w:r>
          </w:p>
        </w:tc>
        <w:tc>
          <w:tcPr>
            <w:tcW w:w="3260" w:type="dxa"/>
            <w:noWrap/>
            <w:vAlign w:val="center"/>
          </w:tcPr>
          <w:p w:rsidR="00933ABF" w:rsidRPr="0002521A" w:rsidRDefault="00933ABF" w:rsidP="00510A9B">
            <w:pPr>
              <w:widowControl/>
              <w:rPr>
                <w:rFonts w:ascii="仿宋" w:eastAsia="仿宋" w:hAnsi="仿宋"/>
                <w:szCs w:val="21"/>
              </w:rPr>
            </w:pPr>
            <w:r w:rsidRPr="0002521A">
              <w:rPr>
                <w:rFonts w:ascii="仿宋" w:eastAsia="仿宋" w:hAnsi="仿宋" w:hint="eastAsia"/>
                <w:szCs w:val="21"/>
              </w:rPr>
              <w:t>外部供方的确定</w:t>
            </w:r>
          </w:p>
        </w:tc>
        <w:tc>
          <w:tcPr>
            <w:tcW w:w="1276" w:type="dxa"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276" w:type="dxa"/>
            <w:noWrap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848" w:type="dxa"/>
            <w:vAlign w:val="center"/>
          </w:tcPr>
          <w:p w:rsidR="00933ABF" w:rsidRPr="0002521A" w:rsidRDefault="00933ABF" w:rsidP="00510A9B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933ABF" w:rsidRPr="00714B7C" w:rsidTr="00B4627E">
        <w:trPr>
          <w:trHeight w:val="312"/>
          <w:jc w:val="center"/>
        </w:trPr>
        <w:tc>
          <w:tcPr>
            <w:tcW w:w="664" w:type="dxa"/>
            <w:vAlign w:val="center"/>
          </w:tcPr>
          <w:p w:rsidR="00933ABF" w:rsidRPr="00714B7C" w:rsidRDefault="00933ABF" w:rsidP="00897632">
            <w:pPr>
              <w:pStyle w:val="ac"/>
              <w:widowControl/>
              <w:numPr>
                <w:ilvl w:val="0"/>
                <w:numId w:val="29"/>
              </w:numPr>
              <w:ind w:firstLineChars="0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697" w:type="dxa"/>
            <w:vAlign w:val="center"/>
          </w:tcPr>
          <w:p w:rsidR="00933ABF" w:rsidRPr="00714B7C" w:rsidRDefault="00933ABF" w:rsidP="00B4627E">
            <w:pPr>
              <w:widowControl/>
              <w:rPr>
                <w:rFonts w:ascii="仿宋" w:eastAsia="仿宋" w:hAnsi="仿宋" w:cs="仿宋_GB2312"/>
                <w:szCs w:val="21"/>
              </w:rPr>
            </w:pPr>
            <w:r w:rsidRPr="00714B7C">
              <w:rPr>
                <w:rFonts w:ascii="仿宋" w:eastAsia="仿宋" w:hAnsi="仿宋" w:hint="eastAsia"/>
                <w:szCs w:val="21"/>
              </w:rPr>
              <w:t>Y43</w:t>
            </w:r>
          </w:p>
        </w:tc>
        <w:tc>
          <w:tcPr>
            <w:tcW w:w="3260" w:type="dxa"/>
            <w:noWrap/>
            <w:vAlign w:val="center"/>
          </w:tcPr>
          <w:p w:rsidR="00933ABF" w:rsidRPr="0002521A" w:rsidRDefault="00933ABF" w:rsidP="00510A9B">
            <w:pPr>
              <w:widowControl/>
              <w:rPr>
                <w:rFonts w:ascii="仿宋" w:eastAsia="仿宋" w:hAnsi="仿宋"/>
                <w:szCs w:val="21"/>
              </w:rPr>
            </w:pPr>
            <w:r w:rsidRPr="0002521A">
              <w:rPr>
                <w:rFonts w:ascii="仿宋" w:eastAsia="仿宋" w:hAnsi="仿宋" w:hint="eastAsia"/>
                <w:szCs w:val="21"/>
              </w:rPr>
              <w:t>采购和外包执行与控制</w:t>
            </w:r>
          </w:p>
        </w:tc>
        <w:tc>
          <w:tcPr>
            <w:tcW w:w="1276" w:type="dxa"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276" w:type="dxa"/>
            <w:noWrap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848" w:type="dxa"/>
            <w:vAlign w:val="center"/>
          </w:tcPr>
          <w:p w:rsidR="00933ABF" w:rsidRPr="0002521A" w:rsidRDefault="00933ABF" w:rsidP="00510A9B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933ABF" w:rsidRPr="00714B7C" w:rsidTr="00B4627E">
        <w:trPr>
          <w:trHeight w:val="312"/>
          <w:jc w:val="center"/>
        </w:trPr>
        <w:tc>
          <w:tcPr>
            <w:tcW w:w="664" w:type="dxa"/>
            <w:vAlign w:val="center"/>
          </w:tcPr>
          <w:p w:rsidR="00933ABF" w:rsidRPr="00714B7C" w:rsidRDefault="00933ABF" w:rsidP="00897632">
            <w:pPr>
              <w:pStyle w:val="ac"/>
              <w:widowControl/>
              <w:numPr>
                <w:ilvl w:val="0"/>
                <w:numId w:val="29"/>
              </w:numPr>
              <w:ind w:firstLineChars="0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697" w:type="dxa"/>
            <w:vAlign w:val="center"/>
          </w:tcPr>
          <w:p w:rsidR="00933ABF" w:rsidRPr="00714B7C" w:rsidRDefault="00933ABF" w:rsidP="00B4627E">
            <w:pPr>
              <w:widowControl/>
              <w:rPr>
                <w:rFonts w:ascii="仿宋" w:eastAsia="仿宋" w:hAnsi="仿宋" w:cs="仿宋_GB2312"/>
                <w:szCs w:val="21"/>
              </w:rPr>
            </w:pPr>
            <w:r w:rsidRPr="00714B7C">
              <w:rPr>
                <w:rFonts w:ascii="仿宋" w:eastAsia="仿宋" w:hAnsi="仿宋" w:hint="eastAsia"/>
                <w:szCs w:val="21"/>
              </w:rPr>
              <w:t>Y51</w:t>
            </w:r>
          </w:p>
        </w:tc>
        <w:tc>
          <w:tcPr>
            <w:tcW w:w="3260" w:type="dxa"/>
            <w:noWrap/>
            <w:vAlign w:val="center"/>
          </w:tcPr>
          <w:p w:rsidR="00933ABF" w:rsidRPr="0002521A" w:rsidRDefault="00933ABF" w:rsidP="00510A9B">
            <w:pPr>
              <w:widowControl/>
              <w:rPr>
                <w:rFonts w:ascii="仿宋" w:eastAsia="仿宋" w:hAnsi="仿宋"/>
                <w:szCs w:val="21"/>
              </w:rPr>
            </w:pPr>
            <w:r w:rsidRPr="0002521A">
              <w:rPr>
                <w:rFonts w:ascii="仿宋" w:eastAsia="仿宋" w:hAnsi="仿宋" w:hint="eastAsia"/>
                <w:szCs w:val="21"/>
              </w:rPr>
              <w:t>生产和服务提供策划</w:t>
            </w:r>
          </w:p>
        </w:tc>
        <w:tc>
          <w:tcPr>
            <w:tcW w:w="1276" w:type="dxa"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276" w:type="dxa"/>
            <w:noWrap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848" w:type="dxa"/>
            <w:vAlign w:val="center"/>
          </w:tcPr>
          <w:p w:rsidR="00933ABF" w:rsidRPr="0002521A" w:rsidRDefault="00933ABF" w:rsidP="00510A9B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933ABF" w:rsidRPr="00714B7C" w:rsidTr="00B4627E">
        <w:trPr>
          <w:trHeight w:val="312"/>
          <w:jc w:val="center"/>
        </w:trPr>
        <w:tc>
          <w:tcPr>
            <w:tcW w:w="664" w:type="dxa"/>
            <w:vAlign w:val="center"/>
          </w:tcPr>
          <w:p w:rsidR="00933ABF" w:rsidRPr="00714B7C" w:rsidRDefault="00933ABF" w:rsidP="00897632">
            <w:pPr>
              <w:pStyle w:val="ac"/>
              <w:widowControl/>
              <w:numPr>
                <w:ilvl w:val="0"/>
                <w:numId w:val="29"/>
              </w:numPr>
              <w:ind w:firstLineChars="0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697" w:type="dxa"/>
            <w:vAlign w:val="center"/>
          </w:tcPr>
          <w:p w:rsidR="00933ABF" w:rsidRPr="00714B7C" w:rsidRDefault="00933ABF" w:rsidP="00B4627E">
            <w:pPr>
              <w:widowControl/>
              <w:rPr>
                <w:rFonts w:ascii="仿宋" w:eastAsia="仿宋" w:hAnsi="仿宋" w:cs="仿宋_GB2312"/>
                <w:szCs w:val="21"/>
              </w:rPr>
            </w:pPr>
            <w:r w:rsidRPr="00714B7C">
              <w:rPr>
                <w:rFonts w:ascii="仿宋" w:eastAsia="仿宋" w:hAnsi="仿宋" w:hint="eastAsia"/>
                <w:szCs w:val="21"/>
              </w:rPr>
              <w:t>Y52</w:t>
            </w:r>
          </w:p>
        </w:tc>
        <w:tc>
          <w:tcPr>
            <w:tcW w:w="3260" w:type="dxa"/>
            <w:noWrap/>
            <w:vAlign w:val="center"/>
          </w:tcPr>
          <w:p w:rsidR="00933ABF" w:rsidRPr="0002521A" w:rsidRDefault="00933ABF" w:rsidP="00510A9B">
            <w:pPr>
              <w:widowControl/>
              <w:rPr>
                <w:rFonts w:ascii="仿宋" w:eastAsia="仿宋" w:hAnsi="仿宋"/>
                <w:szCs w:val="21"/>
              </w:rPr>
            </w:pPr>
            <w:r w:rsidRPr="0002521A">
              <w:rPr>
                <w:rFonts w:ascii="仿宋" w:eastAsia="仿宋" w:hAnsi="仿宋" w:hint="eastAsia"/>
                <w:szCs w:val="21"/>
              </w:rPr>
              <w:t>生产和服务提供与控制</w:t>
            </w:r>
          </w:p>
        </w:tc>
        <w:tc>
          <w:tcPr>
            <w:tcW w:w="1276" w:type="dxa"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276" w:type="dxa"/>
            <w:noWrap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848" w:type="dxa"/>
            <w:vAlign w:val="center"/>
          </w:tcPr>
          <w:p w:rsidR="00933ABF" w:rsidRPr="0002521A" w:rsidRDefault="00933ABF" w:rsidP="00510A9B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933ABF" w:rsidRPr="00714B7C" w:rsidTr="00B4627E">
        <w:trPr>
          <w:trHeight w:val="312"/>
          <w:jc w:val="center"/>
        </w:trPr>
        <w:tc>
          <w:tcPr>
            <w:tcW w:w="664" w:type="dxa"/>
            <w:vAlign w:val="center"/>
          </w:tcPr>
          <w:p w:rsidR="00933ABF" w:rsidRPr="00714B7C" w:rsidRDefault="00933ABF" w:rsidP="00897632">
            <w:pPr>
              <w:pStyle w:val="ac"/>
              <w:widowControl/>
              <w:numPr>
                <w:ilvl w:val="0"/>
                <w:numId w:val="29"/>
              </w:numPr>
              <w:ind w:firstLineChars="0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697" w:type="dxa"/>
            <w:vAlign w:val="center"/>
          </w:tcPr>
          <w:p w:rsidR="00933ABF" w:rsidRPr="00714B7C" w:rsidRDefault="00933ABF" w:rsidP="00B4627E">
            <w:pPr>
              <w:widowControl/>
              <w:rPr>
                <w:rFonts w:ascii="仿宋" w:eastAsia="仿宋" w:hAnsi="仿宋" w:cs="仿宋_GB2312"/>
                <w:szCs w:val="21"/>
              </w:rPr>
            </w:pPr>
            <w:r w:rsidRPr="00714B7C">
              <w:rPr>
                <w:rFonts w:ascii="仿宋" w:eastAsia="仿宋" w:hAnsi="仿宋" w:hint="eastAsia"/>
                <w:szCs w:val="21"/>
              </w:rPr>
              <w:t>Y53</w:t>
            </w:r>
          </w:p>
        </w:tc>
        <w:tc>
          <w:tcPr>
            <w:tcW w:w="3260" w:type="dxa"/>
            <w:noWrap/>
            <w:vAlign w:val="center"/>
          </w:tcPr>
          <w:p w:rsidR="00933ABF" w:rsidRPr="0002521A" w:rsidRDefault="00933ABF" w:rsidP="00510A9B">
            <w:pPr>
              <w:widowControl/>
              <w:rPr>
                <w:rFonts w:ascii="仿宋" w:eastAsia="仿宋" w:hAnsi="仿宋"/>
                <w:szCs w:val="21"/>
              </w:rPr>
            </w:pPr>
            <w:r w:rsidRPr="0002521A">
              <w:rPr>
                <w:rFonts w:ascii="仿宋" w:eastAsia="仿宋" w:hAnsi="仿宋" w:hint="eastAsia"/>
                <w:szCs w:val="21"/>
              </w:rPr>
              <w:t>关键过程控制</w:t>
            </w:r>
          </w:p>
        </w:tc>
        <w:tc>
          <w:tcPr>
            <w:tcW w:w="1276" w:type="dxa"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276" w:type="dxa"/>
            <w:noWrap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848" w:type="dxa"/>
            <w:vAlign w:val="center"/>
          </w:tcPr>
          <w:p w:rsidR="00933ABF" w:rsidRPr="0002521A" w:rsidRDefault="00933ABF" w:rsidP="00510A9B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933ABF" w:rsidRPr="00714B7C" w:rsidTr="00B4627E">
        <w:trPr>
          <w:trHeight w:val="312"/>
          <w:jc w:val="center"/>
        </w:trPr>
        <w:tc>
          <w:tcPr>
            <w:tcW w:w="664" w:type="dxa"/>
            <w:vAlign w:val="center"/>
          </w:tcPr>
          <w:p w:rsidR="00933ABF" w:rsidRPr="00714B7C" w:rsidRDefault="00933ABF" w:rsidP="00897632">
            <w:pPr>
              <w:pStyle w:val="ac"/>
              <w:widowControl/>
              <w:numPr>
                <w:ilvl w:val="0"/>
                <w:numId w:val="29"/>
              </w:numPr>
              <w:ind w:firstLineChars="0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697" w:type="dxa"/>
            <w:vAlign w:val="center"/>
          </w:tcPr>
          <w:p w:rsidR="00933ABF" w:rsidRPr="00714B7C" w:rsidRDefault="00933ABF" w:rsidP="00B4627E">
            <w:pPr>
              <w:widowControl/>
              <w:rPr>
                <w:rFonts w:ascii="仿宋" w:eastAsia="仿宋" w:hAnsi="仿宋" w:cs="仿宋_GB2312"/>
                <w:szCs w:val="21"/>
              </w:rPr>
            </w:pPr>
            <w:r w:rsidRPr="00714B7C">
              <w:rPr>
                <w:rFonts w:ascii="仿宋" w:eastAsia="仿宋" w:hAnsi="仿宋" w:hint="eastAsia"/>
                <w:szCs w:val="21"/>
              </w:rPr>
              <w:t>Y54</w:t>
            </w:r>
          </w:p>
        </w:tc>
        <w:tc>
          <w:tcPr>
            <w:tcW w:w="3260" w:type="dxa"/>
            <w:noWrap/>
            <w:vAlign w:val="center"/>
          </w:tcPr>
          <w:p w:rsidR="00933ABF" w:rsidRPr="0002521A" w:rsidRDefault="00933ABF" w:rsidP="00510A9B">
            <w:pPr>
              <w:widowControl/>
              <w:rPr>
                <w:rFonts w:ascii="仿宋" w:eastAsia="仿宋" w:hAnsi="仿宋"/>
                <w:szCs w:val="21"/>
              </w:rPr>
            </w:pPr>
            <w:r w:rsidRPr="0002521A">
              <w:rPr>
                <w:rFonts w:ascii="仿宋" w:eastAsia="仿宋" w:hAnsi="仿宋" w:hint="eastAsia"/>
                <w:szCs w:val="21"/>
              </w:rPr>
              <w:t>产品和服务的放行</w:t>
            </w:r>
          </w:p>
        </w:tc>
        <w:tc>
          <w:tcPr>
            <w:tcW w:w="1276" w:type="dxa"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276" w:type="dxa"/>
            <w:noWrap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848" w:type="dxa"/>
            <w:vAlign w:val="center"/>
          </w:tcPr>
          <w:p w:rsidR="00933ABF" w:rsidRPr="0002521A" w:rsidRDefault="00933ABF" w:rsidP="00510A9B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933ABF" w:rsidRPr="00714B7C" w:rsidTr="00B4627E">
        <w:trPr>
          <w:trHeight w:val="312"/>
          <w:jc w:val="center"/>
        </w:trPr>
        <w:tc>
          <w:tcPr>
            <w:tcW w:w="664" w:type="dxa"/>
            <w:vAlign w:val="center"/>
          </w:tcPr>
          <w:p w:rsidR="00933ABF" w:rsidRPr="00714B7C" w:rsidRDefault="00933ABF" w:rsidP="00897632">
            <w:pPr>
              <w:pStyle w:val="ac"/>
              <w:widowControl/>
              <w:numPr>
                <w:ilvl w:val="0"/>
                <w:numId w:val="29"/>
              </w:numPr>
              <w:ind w:firstLineChars="0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697" w:type="dxa"/>
            <w:vAlign w:val="center"/>
          </w:tcPr>
          <w:p w:rsidR="00933ABF" w:rsidRPr="00714B7C" w:rsidRDefault="00933ABF" w:rsidP="00B4627E">
            <w:pPr>
              <w:widowControl/>
              <w:rPr>
                <w:rFonts w:ascii="仿宋" w:eastAsia="仿宋" w:hAnsi="仿宋" w:cs="仿宋_GB2312"/>
                <w:szCs w:val="21"/>
              </w:rPr>
            </w:pPr>
            <w:r w:rsidRPr="00714B7C">
              <w:rPr>
                <w:rFonts w:ascii="仿宋" w:eastAsia="仿宋" w:hAnsi="仿宋" w:hint="eastAsia"/>
                <w:szCs w:val="21"/>
              </w:rPr>
              <w:t>Y55</w:t>
            </w:r>
          </w:p>
        </w:tc>
        <w:tc>
          <w:tcPr>
            <w:tcW w:w="3260" w:type="dxa"/>
            <w:noWrap/>
            <w:vAlign w:val="center"/>
          </w:tcPr>
          <w:p w:rsidR="00933ABF" w:rsidRPr="0002521A" w:rsidRDefault="00933ABF" w:rsidP="00510A9B">
            <w:pPr>
              <w:widowControl/>
              <w:rPr>
                <w:rFonts w:ascii="仿宋" w:eastAsia="仿宋" w:hAnsi="仿宋"/>
                <w:szCs w:val="21"/>
              </w:rPr>
            </w:pPr>
            <w:r w:rsidRPr="0002521A">
              <w:rPr>
                <w:rFonts w:ascii="仿宋" w:eastAsia="仿宋" w:hAnsi="仿宋" w:hint="eastAsia"/>
                <w:szCs w:val="21"/>
              </w:rPr>
              <w:t>不合格输出的控制</w:t>
            </w:r>
          </w:p>
        </w:tc>
        <w:tc>
          <w:tcPr>
            <w:tcW w:w="1276" w:type="dxa"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276" w:type="dxa"/>
            <w:noWrap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848" w:type="dxa"/>
            <w:vAlign w:val="center"/>
          </w:tcPr>
          <w:p w:rsidR="00933ABF" w:rsidRPr="0002521A" w:rsidRDefault="00933ABF" w:rsidP="00510A9B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933ABF" w:rsidRPr="00714B7C" w:rsidTr="00B4627E">
        <w:trPr>
          <w:trHeight w:val="312"/>
          <w:jc w:val="center"/>
        </w:trPr>
        <w:tc>
          <w:tcPr>
            <w:tcW w:w="664" w:type="dxa"/>
            <w:vAlign w:val="center"/>
          </w:tcPr>
          <w:p w:rsidR="00933ABF" w:rsidRPr="00714B7C" w:rsidRDefault="00933ABF" w:rsidP="00897632">
            <w:pPr>
              <w:pStyle w:val="ac"/>
              <w:widowControl/>
              <w:numPr>
                <w:ilvl w:val="0"/>
                <w:numId w:val="29"/>
              </w:numPr>
              <w:ind w:firstLineChars="0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697" w:type="dxa"/>
            <w:vAlign w:val="center"/>
          </w:tcPr>
          <w:p w:rsidR="00933ABF" w:rsidRPr="00714B7C" w:rsidRDefault="00933ABF" w:rsidP="00B4627E">
            <w:pPr>
              <w:widowControl/>
              <w:rPr>
                <w:rFonts w:ascii="仿宋" w:eastAsia="仿宋" w:hAnsi="仿宋" w:cs="仿宋_GB2312"/>
                <w:szCs w:val="21"/>
              </w:rPr>
            </w:pPr>
            <w:r w:rsidRPr="00714B7C">
              <w:rPr>
                <w:rFonts w:ascii="仿宋" w:eastAsia="仿宋" w:hAnsi="仿宋" w:hint="eastAsia"/>
                <w:szCs w:val="21"/>
              </w:rPr>
              <w:t>Y56</w:t>
            </w:r>
          </w:p>
        </w:tc>
        <w:tc>
          <w:tcPr>
            <w:tcW w:w="3260" w:type="dxa"/>
            <w:noWrap/>
            <w:vAlign w:val="center"/>
          </w:tcPr>
          <w:p w:rsidR="00933ABF" w:rsidRPr="0002521A" w:rsidRDefault="00933ABF" w:rsidP="00510A9B">
            <w:pPr>
              <w:widowControl/>
              <w:rPr>
                <w:rFonts w:ascii="仿宋" w:eastAsia="仿宋" w:hAnsi="仿宋"/>
                <w:szCs w:val="21"/>
              </w:rPr>
            </w:pPr>
            <w:r w:rsidRPr="0002521A">
              <w:rPr>
                <w:rFonts w:ascii="仿宋" w:eastAsia="仿宋" w:hAnsi="仿宋" w:hint="eastAsia"/>
                <w:szCs w:val="21"/>
              </w:rPr>
              <w:t>售后服务</w:t>
            </w:r>
          </w:p>
        </w:tc>
        <w:tc>
          <w:tcPr>
            <w:tcW w:w="1276" w:type="dxa"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276" w:type="dxa"/>
            <w:noWrap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848" w:type="dxa"/>
            <w:vAlign w:val="center"/>
          </w:tcPr>
          <w:p w:rsidR="00933ABF" w:rsidRPr="0002521A" w:rsidRDefault="00933ABF" w:rsidP="00510A9B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933ABF" w:rsidRPr="00714B7C" w:rsidTr="00632E02">
        <w:trPr>
          <w:trHeight w:val="312"/>
          <w:jc w:val="center"/>
        </w:trPr>
        <w:tc>
          <w:tcPr>
            <w:tcW w:w="664" w:type="dxa"/>
            <w:vAlign w:val="center"/>
          </w:tcPr>
          <w:p w:rsidR="00933ABF" w:rsidRPr="00714B7C" w:rsidRDefault="00933ABF" w:rsidP="00897632">
            <w:pPr>
              <w:pStyle w:val="ac"/>
              <w:widowControl/>
              <w:numPr>
                <w:ilvl w:val="0"/>
                <w:numId w:val="29"/>
              </w:numPr>
              <w:ind w:firstLineChars="0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697" w:type="dxa"/>
            <w:vAlign w:val="center"/>
          </w:tcPr>
          <w:p w:rsidR="00933ABF" w:rsidRPr="00714B7C" w:rsidRDefault="00933ABF" w:rsidP="00632E02">
            <w:pPr>
              <w:widowControl/>
              <w:rPr>
                <w:rFonts w:ascii="仿宋" w:eastAsia="仿宋" w:hAnsi="仿宋" w:cs="仿宋_GB2312"/>
                <w:szCs w:val="21"/>
              </w:rPr>
            </w:pPr>
            <w:r w:rsidRPr="00714B7C">
              <w:rPr>
                <w:rFonts w:ascii="仿宋" w:eastAsia="仿宋" w:hAnsi="仿宋" w:hint="eastAsia"/>
                <w:szCs w:val="21"/>
              </w:rPr>
              <w:t>Z11</w:t>
            </w:r>
          </w:p>
        </w:tc>
        <w:tc>
          <w:tcPr>
            <w:tcW w:w="3260" w:type="dxa"/>
            <w:noWrap/>
            <w:vAlign w:val="center"/>
          </w:tcPr>
          <w:p w:rsidR="00933ABF" w:rsidRPr="0002521A" w:rsidRDefault="00933ABF" w:rsidP="00510A9B">
            <w:pPr>
              <w:widowControl/>
              <w:rPr>
                <w:rFonts w:ascii="仿宋" w:eastAsia="仿宋" w:hAnsi="仿宋" w:cs="仿宋_GB2312"/>
                <w:szCs w:val="21"/>
              </w:rPr>
            </w:pPr>
            <w:r w:rsidRPr="0002521A">
              <w:rPr>
                <w:rFonts w:ascii="仿宋" w:eastAsia="仿宋" w:hAnsi="仿宋" w:hint="eastAsia"/>
                <w:szCs w:val="21"/>
              </w:rPr>
              <w:t>人力资源管理</w:t>
            </w:r>
          </w:p>
        </w:tc>
        <w:tc>
          <w:tcPr>
            <w:tcW w:w="1276" w:type="dxa"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276" w:type="dxa"/>
            <w:noWrap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848" w:type="dxa"/>
            <w:vAlign w:val="center"/>
          </w:tcPr>
          <w:p w:rsidR="00933ABF" w:rsidRPr="0002521A" w:rsidRDefault="00933ABF" w:rsidP="00510A9B">
            <w:pPr>
              <w:widowControl/>
              <w:jc w:val="center"/>
              <w:rPr>
                <w:rFonts w:ascii="仿宋" w:eastAsia="仿宋" w:hAnsi="仿宋" w:cs="仿宋_GB2312"/>
                <w:szCs w:val="21"/>
              </w:rPr>
            </w:pPr>
          </w:p>
        </w:tc>
      </w:tr>
      <w:tr w:rsidR="00933ABF" w:rsidRPr="00714B7C" w:rsidTr="00632E02">
        <w:trPr>
          <w:trHeight w:val="312"/>
          <w:jc w:val="center"/>
        </w:trPr>
        <w:tc>
          <w:tcPr>
            <w:tcW w:w="664" w:type="dxa"/>
            <w:vAlign w:val="center"/>
          </w:tcPr>
          <w:p w:rsidR="00933ABF" w:rsidRPr="00714B7C" w:rsidRDefault="00933ABF" w:rsidP="00897632">
            <w:pPr>
              <w:pStyle w:val="ac"/>
              <w:widowControl/>
              <w:numPr>
                <w:ilvl w:val="0"/>
                <w:numId w:val="29"/>
              </w:numPr>
              <w:ind w:firstLineChars="0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697" w:type="dxa"/>
            <w:vAlign w:val="center"/>
          </w:tcPr>
          <w:p w:rsidR="00933ABF" w:rsidRPr="00714B7C" w:rsidRDefault="00933ABF" w:rsidP="00632E02">
            <w:pPr>
              <w:widowControl/>
              <w:rPr>
                <w:rFonts w:ascii="仿宋" w:eastAsia="仿宋" w:hAnsi="仿宋" w:cs="仿宋_GB2312"/>
                <w:szCs w:val="21"/>
              </w:rPr>
            </w:pPr>
            <w:r w:rsidRPr="00714B7C">
              <w:rPr>
                <w:rFonts w:ascii="仿宋" w:eastAsia="仿宋" w:hAnsi="仿宋" w:hint="eastAsia"/>
                <w:szCs w:val="21"/>
              </w:rPr>
              <w:t>Z21</w:t>
            </w:r>
          </w:p>
        </w:tc>
        <w:tc>
          <w:tcPr>
            <w:tcW w:w="3260" w:type="dxa"/>
            <w:noWrap/>
            <w:vAlign w:val="center"/>
          </w:tcPr>
          <w:p w:rsidR="00933ABF" w:rsidRPr="0002521A" w:rsidRDefault="00933ABF" w:rsidP="00510A9B">
            <w:pPr>
              <w:widowControl/>
              <w:rPr>
                <w:rFonts w:ascii="仿宋" w:eastAsia="仿宋" w:hAnsi="仿宋" w:cs="仿宋_GB2312"/>
                <w:szCs w:val="21"/>
              </w:rPr>
            </w:pPr>
            <w:r w:rsidRPr="0002521A">
              <w:rPr>
                <w:rFonts w:ascii="仿宋" w:eastAsia="仿宋" w:hAnsi="仿宋" w:hint="eastAsia"/>
                <w:szCs w:val="21"/>
              </w:rPr>
              <w:t>基础设施管理</w:t>
            </w:r>
          </w:p>
        </w:tc>
        <w:tc>
          <w:tcPr>
            <w:tcW w:w="1276" w:type="dxa"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276" w:type="dxa"/>
            <w:noWrap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848" w:type="dxa"/>
            <w:vAlign w:val="center"/>
          </w:tcPr>
          <w:p w:rsidR="00933ABF" w:rsidRPr="0002521A" w:rsidRDefault="00933ABF" w:rsidP="00510A9B">
            <w:pPr>
              <w:widowControl/>
              <w:jc w:val="center"/>
              <w:rPr>
                <w:rFonts w:ascii="仿宋" w:eastAsia="仿宋" w:hAnsi="仿宋" w:cs="仿宋_GB2312"/>
                <w:szCs w:val="21"/>
              </w:rPr>
            </w:pPr>
          </w:p>
        </w:tc>
      </w:tr>
      <w:tr w:rsidR="00933ABF" w:rsidRPr="00714B7C" w:rsidTr="00632E02">
        <w:trPr>
          <w:trHeight w:val="312"/>
          <w:jc w:val="center"/>
        </w:trPr>
        <w:tc>
          <w:tcPr>
            <w:tcW w:w="664" w:type="dxa"/>
            <w:vAlign w:val="center"/>
          </w:tcPr>
          <w:p w:rsidR="00933ABF" w:rsidRPr="00714B7C" w:rsidRDefault="00933ABF" w:rsidP="00897632">
            <w:pPr>
              <w:pStyle w:val="ac"/>
              <w:widowControl/>
              <w:numPr>
                <w:ilvl w:val="0"/>
                <w:numId w:val="29"/>
              </w:numPr>
              <w:ind w:firstLineChars="0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697" w:type="dxa"/>
            <w:vAlign w:val="center"/>
          </w:tcPr>
          <w:p w:rsidR="00933ABF" w:rsidRPr="00714B7C" w:rsidRDefault="00933ABF" w:rsidP="00632E02">
            <w:pPr>
              <w:widowControl/>
              <w:rPr>
                <w:rFonts w:ascii="仿宋" w:eastAsia="仿宋" w:hAnsi="仿宋" w:cs="仿宋_GB2312"/>
                <w:szCs w:val="21"/>
              </w:rPr>
            </w:pPr>
            <w:r w:rsidRPr="00714B7C">
              <w:rPr>
                <w:rFonts w:ascii="仿宋" w:eastAsia="仿宋" w:hAnsi="仿宋" w:hint="eastAsia"/>
                <w:szCs w:val="21"/>
              </w:rPr>
              <w:t>Z22</w:t>
            </w:r>
          </w:p>
        </w:tc>
        <w:tc>
          <w:tcPr>
            <w:tcW w:w="3260" w:type="dxa"/>
            <w:noWrap/>
            <w:vAlign w:val="center"/>
          </w:tcPr>
          <w:p w:rsidR="00933ABF" w:rsidRPr="0002521A" w:rsidRDefault="00933ABF" w:rsidP="00510A9B">
            <w:pPr>
              <w:widowControl/>
              <w:rPr>
                <w:rFonts w:ascii="仿宋" w:eastAsia="仿宋" w:hAnsi="仿宋" w:cs="仿宋_GB2312"/>
                <w:szCs w:val="21"/>
              </w:rPr>
            </w:pPr>
            <w:r w:rsidRPr="0002521A">
              <w:rPr>
                <w:rFonts w:ascii="仿宋" w:eastAsia="仿宋" w:hAnsi="仿宋" w:hint="eastAsia"/>
                <w:szCs w:val="21"/>
              </w:rPr>
              <w:t>过程运行环境管理</w:t>
            </w:r>
          </w:p>
        </w:tc>
        <w:tc>
          <w:tcPr>
            <w:tcW w:w="1276" w:type="dxa"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276" w:type="dxa"/>
            <w:noWrap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848" w:type="dxa"/>
            <w:vAlign w:val="center"/>
          </w:tcPr>
          <w:p w:rsidR="00933ABF" w:rsidRPr="0002521A" w:rsidRDefault="00933ABF" w:rsidP="00510A9B">
            <w:pPr>
              <w:widowControl/>
              <w:jc w:val="center"/>
              <w:rPr>
                <w:rFonts w:ascii="仿宋" w:eastAsia="仿宋" w:hAnsi="仿宋" w:cs="仿宋_GB2312"/>
                <w:szCs w:val="21"/>
              </w:rPr>
            </w:pPr>
          </w:p>
        </w:tc>
      </w:tr>
      <w:tr w:rsidR="00933ABF" w:rsidRPr="00714B7C" w:rsidTr="00632E02">
        <w:trPr>
          <w:trHeight w:val="312"/>
          <w:jc w:val="center"/>
        </w:trPr>
        <w:tc>
          <w:tcPr>
            <w:tcW w:w="664" w:type="dxa"/>
            <w:vAlign w:val="center"/>
          </w:tcPr>
          <w:p w:rsidR="00933ABF" w:rsidRPr="00714B7C" w:rsidRDefault="00933ABF" w:rsidP="00897632">
            <w:pPr>
              <w:pStyle w:val="ac"/>
              <w:widowControl/>
              <w:numPr>
                <w:ilvl w:val="0"/>
                <w:numId w:val="29"/>
              </w:numPr>
              <w:ind w:firstLineChars="0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697" w:type="dxa"/>
            <w:vAlign w:val="center"/>
          </w:tcPr>
          <w:p w:rsidR="00933ABF" w:rsidRPr="00714B7C" w:rsidRDefault="00933ABF" w:rsidP="00632E02">
            <w:pPr>
              <w:widowControl/>
              <w:rPr>
                <w:rFonts w:ascii="仿宋" w:eastAsia="仿宋" w:hAnsi="仿宋" w:cs="仿宋_GB2312"/>
                <w:szCs w:val="21"/>
              </w:rPr>
            </w:pPr>
            <w:r w:rsidRPr="00714B7C">
              <w:rPr>
                <w:rFonts w:ascii="仿宋" w:eastAsia="仿宋" w:hAnsi="仿宋" w:hint="eastAsia"/>
                <w:szCs w:val="21"/>
              </w:rPr>
              <w:t>Z23</w:t>
            </w:r>
          </w:p>
        </w:tc>
        <w:tc>
          <w:tcPr>
            <w:tcW w:w="3260" w:type="dxa"/>
            <w:noWrap/>
            <w:vAlign w:val="center"/>
          </w:tcPr>
          <w:p w:rsidR="00933ABF" w:rsidRPr="0002521A" w:rsidRDefault="00933ABF" w:rsidP="00510A9B">
            <w:pPr>
              <w:widowControl/>
              <w:rPr>
                <w:rFonts w:ascii="仿宋" w:eastAsia="仿宋" w:hAnsi="仿宋" w:cs="仿宋_GB2312"/>
                <w:szCs w:val="21"/>
              </w:rPr>
            </w:pPr>
            <w:r w:rsidRPr="0002521A">
              <w:rPr>
                <w:rFonts w:ascii="仿宋" w:eastAsia="仿宋" w:hAnsi="仿宋" w:hint="eastAsia"/>
                <w:szCs w:val="21"/>
              </w:rPr>
              <w:t>监视和测量资源管理</w:t>
            </w:r>
          </w:p>
        </w:tc>
        <w:tc>
          <w:tcPr>
            <w:tcW w:w="1276" w:type="dxa"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276" w:type="dxa"/>
            <w:noWrap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848" w:type="dxa"/>
            <w:vAlign w:val="center"/>
          </w:tcPr>
          <w:p w:rsidR="00933ABF" w:rsidRPr="0002521A" w:rsidRDefault="00933ABF" w:rsidP="00510A9B">
            <w:pPr>
              <w:widowControl/>
              <w:jc w:val="center"/>
              <w:rPr>
                <w:rFonts w:ascii="仿宋" w:eastAsia="仿宋" w:hAnsi="仿宋" w:cs="仿宋_GB2312"/>
                <w:szCs w:val="21"/>
              </w:rPr>
            </w:pPr>
          </w:p>
        </w:tc>
      </w:tr>
      <w:tr w:rsidR="00933ABF" w:rsidRPr="00714B7C" w:rsidTr="00632E02">
        <w:trPr>
          <w:trHeight w:val="312"/>
          <w:jc w:val="center"/>
        </w:trPr>
        <w:tc>
          <w:tcPr>
            <w:tcW w:w="664" w:type="dxa"/>
            <w:vAlign w:val="center"/>
          </w:tcPr>
          <w:p w:rsidR="00933ABF" w:rsidRPr="00714B7C" w:rsidRDefault="00933ABF" w:rsidP="00897632">
            <w:pPr>
              <w:pStyle w:val="ac"/>
              <w:widowControl/>
              <w:numPr>
                <w:ilvl w:val="0"/>
                <w:numId w:val="29"/>
              </w:numPr>
              <w:ind w:firstLineChars="0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697" w:type="dxa"/>
            <w:vAlign w:val="center"/>
          </w:tcPr>
          <w:p w:rsidR="00933ABF" w:rsidRPr="00714B7C" w:rsidRDefault="00933ABF" w:rsidP="00632E02">
            <w:pPr>
              <w:widowControl/>
              <w:rPr>
                <w:rFonts w:ascii="仿宋" w:eastAsia="仿宋" w:hAnsi="仿宋" w:cs="仿宋_GB2312"/>
                <w:szCs w:val="21"/>
              </w:rPr>
            </w:pPr>
            <w:r w:rsidRPr="00714B7C">
              <w:rPr>
                <w:rFonts w:ascii="仿宋" w:eastAsia="仿宋" w:hAnsi="仿宋" w:hint="eastAsia"/>
                <w:szCs w:val="21"/>
              </w:rPr>
              <w:t>Z24</w:t>
            </w:r>
          </w:p>
        </w:tc>
        <w:tc>
          <w:tcPr>
            <w:tcW w:w="3260" w:type="dxa"/>
            <w:noWrap/>
            <w:vAlign w:val="center"/>
          </w:tcPr>
          <w:p w:rsidR="00933ABF" w:rsidRPr="0002521A" w:rsidRDefault="00933ABF" w:rsidP="00510A9B">
            <w:pPr>
              <w:widowControl/>
              <w:rPr>
                <w:rFonts w:ascii="仿宋" w:eastAsia="仿宋" w:hAnsi="仿宋" w:cs="仿宋_GB2312"/>
                <w:szCs w:val="21"/>
              </w:rPr>
            </w:pPr>
            <w:r w:rsidRPr="0002521A">
              <w:rPr>
                <w:rFonts w:ascii="仿宋" w:eastAsia="仿宋" w:hAnsi="仿宋" w:hint="eastAsia"/>
                <w:szCs w:val="21"/>
              </w:rPr>
              <w:t>信息化管理</w:t>
            </w:r>
          </w:p>
        </w:tc>
        <w:tc>
          <w:tcPr>
            <w:tcW w:w="1276" w:type="dxa"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/</w:t>
            </w:r>
          </w:p>
        </w:tc>
        <w:tc>
          <w:tcPr>
            <w:tcW w:w="1276" w:type="dxa"/>
            <w:noWrap/>
            <w:vAlign w:val="center"/>
          </w:tcPr>
          <w:p w:rsidR="00933ABF" w:rsidRDefault="00933ABF" w:rsidP="00510A9B">
            <w:pPr>
              <w:widowControl/>
              <w:jc w:val="center"/>
              <w:rPr>
                <w:rFonts w:ascii="仿宋" w:eastAsia="仿宋" w:hAnsi="仿宋" w:cs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848" w:type="dxa"/>
            <w:vAlign w:val="center"/>
          </w:tcPr>
          <w:p w:rsidR="00933ABF" w:rsidRPr="0002521A" w:rsidRDefault="00933ABF" w:rsidP="00510A9B">
            <w:pPr>
              <w:widowControl/>
              <w:jc w:val="center"/>
              <w:rPr>
                <w:rFonts w:ascii="仿宋" w:eastAsia="仿宋" w:hAnsi="仿宋" w:cs="仿宋_GB2312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二级不适用</w:t>
            </w:r>
          </w:p>
        </w:tc>
      </w:tr>
      <w:tr w:rsidR="00933ABF" w:rsidRPr="00714B7C" w:rsidTr="00632E02">
        <w:trPr>
          <w:trHeight w:val="312"/>
          <w:jc w:val="center"/>
        </w:trPr>
        <w:tc>
          <w:tcPr>
            <w:tcW w:w="664" w:type="dxa"/>
            <w:vAlign w:val="center"/>
          </w:tcPr>
          <w:p w:rsidR="00933ABF" w:rsidRPr="00714B7C" w:rsidRDefault="00933ABF" w:rsidP="00897632">
            <w:pPr>
              <w:pStyle w:val="ac"/>
              <w:widowControl/>
              <w:numPr>
                <w:ilvl w:val="0"/>
                <w:numId w:val="29"/>
              </w:numPr>
              <w:ind w:firstLineChars="0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697" w:type="dxa"/>
            <w:vAlign w:val="center"/>
          </w:tcPr>
          <w:p w:rsidR="00933ABF" w:rsidRPr="00714B7C" w:rsidRDefault="00933ABF" w:rsidP="00632E02">
            <w:pPr>
              <w:widowControl/>
              <w:rPr>
                <w:rFonts w:ascii="仿宋" w:eastAsia="仿宋" w:hAnsi="仿宋" w:cs="仿宋_GB2312"/>
                <w:szCs w:val="21"/>
              </w:rPr>
            </w:pPr>
            <w:r w:rsidRPr="00714B7C">
              <w:rPr>
                <w:rFonts w:ascii="仿宋" w:eastAsia="仿宋" w:hAnsi="仿宋" w:hint="eastAsia"/>
                <w:szCs w:val="21"/>
              </w:rPr>
              <w:t>Z31</w:t>
            </w:r>
          </w:p>
        </w:tc>
        <w:tc>
          <w:tcPr>
            <w:tcW w:w="3260" w:type="dxa"/>
            <w:noWrap/>
            <w:vAlign w:val="center"/>
          </w:tcPr>
          <w:p w:rsidR="00933ABF" w:rsidRPr="0002521A" w:rsidRDefault="00933ABF" w:rsidP="00510A9B">
            <w:pPr>
              <w:widowControl/>
              <w:rPr>
                <w:rFonts w:ascii="仿宋" w:eastAsia="仿宋" w:hAnsi="仿宋" w:cs="仿宋_GB2312"/>
                <w:szCs w:val="21"/>
              </w:rPr>
            </w:pPr>
            <w:r w:rsidRPr="0002521A">
              <w:rPr>
                <w:rFonts w:ascii="仿宋" w:eastAsia="仿宋" w:hAnsi="仿宋" w:hint="eastAsia"/>
                <w:szCs w:val="21"/>
              </w:rPr>
              <w:t>质量信息管理</w:t>
            </w:r>
          </w:p>
        </w:tc>
        <w:tc>
          <w:tcPr>
            <w:tcW w:w="1276" w:type="dxa"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276" w:type="dxa"/>
            <w:noWrap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848" w:type="dxa"/>
            <w:vAlign w:val="center"/>
          </w:tcPr>
          <w:p w:rsidR="00933ABF" w:rsidRPr="0002521A" w:rsidRDefault="00933ABF" w:rsidP="00510A9B">
            <w:pPr>
              <w:widowControl/>
              <w:jc w:val="center"/>
              <w:rPr>
                <w:rFonts w:ascii="仿宋" w:eastAsia="仿宋" w:hAnsi="仿宋" w:cs="仿宋_GB2312"/>
                <w:szCs w:val="21"/>
              </w:rPr>
            </w:pPr>
          </w:p>
        </w:tc>
      </w:tr>
      <w:tr w:rsidR="00933ABF" w:rsidRPr="00714B7C" w:rsidTr="00632E02">
        <w:trPr>
          <w:trHeight w:val="312"/>
          <w:jc w:val="center"/>
        </w:trPr>
        <w:tc>
          <w:tcPr>
            <w:tcW w:w="664" w:type="dxa"/>
            <w:vAlign w:val="center"/>
          </w:tcPr>
          <w:p w:rsidR="00933ABF" w:rsidRPr="00714B7C" w:rsidRDefault="00933ABF" w:rsidP="00897632">
            <w:pPr>
              <w:pStyle w:val="ac"/>
              <w:widowControl/>
              <w:numPr>
                <w:ilvl w:val="0"/>
                <w:numId w:val="29"/>
              </w:numPr>
              <w:ind w:firstLineChars="0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697" w:type="dxa"/>
            <w:vAlign w:val="center"/>
          </w:tcPr>
          <w:p w:rsidR="00933ABF" w:rsidRPr="00714B7C" w:rsidRDefault="00933ABF" w:rsidP="00632E02">
            <w:pPr>
              <w:widowControl/>
              <w:rPr>
                <w:rFonts w:ascii="仿宋" w:eastAsia="仿宋" w:hAnsi="仿宋" w:cs="仿宋_GB2312"/>
                <w:szCs w:val="21"/>
              </w:rPr>
            </w:pPr>
            <w:r w:rsidRPr="00714B7C">
              <w:rPr>
                <w:rFonts w:ascii="仿宋" w:eastAsia="仿宋" w:hAnsi="仿宋" w:hint="eastAsia"/>
                <w:szCs w:val="21"/>
              </w:rPr>
              <w:t>Z32</w:t>
            </w:r>
          </w:p>
        </w:tc>
        <w:tc>
          <w:tcPr>
            <w:tcW w:w="3260" w:type="dxa"/>
            <w:noWrap/>
            <w:vAlign w:val="center"/>
          </w:tcPr>
          <w:p w:rsidR="00933ABF" w:rsidRPr="0002521A" w:rsidRDefault="00933ABF" w:rsidP="00510A9B">
            <w:pPr>
              <w:widowControl/>
              <w:rPr>
                <w:rFonts w:ascii="仿宋" w:eastAsia="仿宋" w:hAnsi="仿宋" w:cs="仿宋_GB2312"/>
                <w:szCs w:val="21"/>
              </w:rPr>
            </w:pPr>
            <w:r w:rsidRPr="0002521A">
              <w:rPr>
                <w:rFonts w:ascii="仿宋" w:eastAsia="仿宋" w:hAnsi="仿宋" w:hint="eastAsia"/>
                <w:szCs w:val="21"/>
              </w:rPr>
              <w:t>成文信息管理</w:t>
            </w:r>
          </w:p>
        </w:tc>
        <w:tc>
          <w:tcPr>
            <w:tcW w:w="1276" w:type="dxa"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276" w:type="dxa"/>
            <w:noWrap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848" w:type="dxa"/>
            <w:vAlign w:val="center"/>
          </w:tcPr>
          <w:p w:rsidR="00933ABF" w:rsidRPr="0002521A" w:rsidRDefault="00933ABF" w:rsidP="00510A9B">
            <w:pPr>
              <w:widowControl/>
              <w:jc w:val="center"/>
              <w:rPr>
                <w:rFonts w:ascii="仿宋" w:eastAsia="仿宋" w:hAnsi="仿宋" w:cs="仿宋_GB2312"/>
                <w:szCs w:val="21"/>
              </w:rPr>
            </w:pPr>
          </w:p>
        </w:tc>
      </w:tr>
      <w:tr w:rsidR="00933ABF" w:rsidRPr="00714B7C" w:rsidTr="00632E02">
        <w:trPr>
          <w:trHeight w:val="312"/>
          <w:jc w:val="center"/>
        </w:trPr>
        <w:tc>
          <w:tcPr>
            <w:tcW w:w="664" w:type="dxa"/>
            <w:vAlign w:val="center"/>
          </w:tcPr>
          <w:p w:rsidR="00933ABF" w:rsidRPr="00714B7C" w:rsidRDefault="00933ABF" w:rsidP="00897632">
            <w:pPr>
              <w:pStyle w:val="ac"/>
              <w:widowControl/>
              <w:numPr>
                <w:ilvl w:val="0"/>
                <w:numId w:val="29"/>
              </w:numPr>
              <w:ind w:firstLineChars="0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697" w:type="dxa"/>
            <w:vAlign w:val="center"/>
          </w:tcPr>
          <w:p w:rsidR="00933ABF" w:rsidRPr="00714B7C" w:rsidRDefault="00933ABF" w:rsidP="00632E02">
            <w:pPr>
              <w:widowControl/>
              <w:rPr>
                <w:rFonts w:ascii="仿宋" w:eastAsia="仿宋" w:hAnsi="仿宋" w:cs="仿宋_GB2312"/>
                <w:szCs w:val="21"/>
              </w:rPr>
            </w:pPr>
            <w:r w:rsidRPr="00714B7C">
              <w:rPr>
                <w:rFonts w:ascii="仿宋" w:eastAsia="仿宋" w:hAnsi="仿宋" w:hint="eastAsia"/>
                <w:szCs w:val="21"/>
              </w:rPr>
              <w:t>Z33</w:t>
            </w:r>
          </w:p>
        </w:tc>
        <w:tc>
          <w:tcPr>
            <w:tcW w:w="3260" w:type="dxa"/>
            <w:noWrap/>
            <w:vAlign w:val="center"/>
          </w:tcPr>
          <w:p w:rsidR="00933ABF" w:rsidRPr="0002521A" w:rsidRDefault="00933ABF" w:rsidP="00510A9B">
            <w:pPr>
              <w:widowControl/>
              <w:rPr>
                <w:rFonts w:ascii="仿宋" w:eastAsia="仿宋" w:hAnsi="仿宋" w:cs="仿宋_GB2312"/>
                <w:szCs w:val="21"/>
              </w:rPr>
            </w:pPr>
            <w:r w:rsidRPr="0002521A">
              <w:rPr>
                <w:rFonts w:ascii="仿宋" w:eastAsia="仿宋" w:hAnsi="仿宋" w:hint="eastAsia"/>
                <w:szCs w:val="21"/>
              </w:rPr>
              <w:t>知识管理</w:t>
            </w:r>
          </w:p>
        </w:tc>
        <w:tc>
          <w:tcPr>
            <w:tcW w:w="1276" w:type="dxa"/>
          </w:tcPr>
          <w:p w:rsidR="00933ABF" w:rsidRDefault="00933ABF" w:rsidP="00510A9B">
            <w:pPr>
              <w:widowControl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276" w:type="dxa"/>
            <w:noWrap/>
            <w:vAlign w:val="center"/>
          </w:tcPr>
          <w:p w:rsidR="00933ABF" w:rsidRDefault="00933ABF" w:rsidP="00510A9B">
            <w:pPr>
              <w:widowControl/>
              <w:jc w:val="center"/>
              <w:rPr>
                <w:rFonts w:ascii="仿宋" w:eastAsia="仿宋" w:hAnsi="仿宋" w:cs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848" w:type="dxa"/>
            <w:vAlign w:val="center"/>
          </w:tcPr>
          <w:p w:rsidR="00933ABF" w:rsidRPr="0002521A" w:rsidRDefault="00933ABF" w:rsidP="00510A9B">
            <w:pPr>
              <w:widowControl/>
              <w:jc w:val="center"/>
              <w:rPr>
                <w:rFonts w:ascii="仿宋" w:eastAsia="仿宋" w:hAnsi="仿宋" w:cs="仿宋_GB2312"/>
                <w:szCs w:val="21"/>
              </w:rPr>
            </w:pPr>
          </w:p>
        </w:tc>
      </w:tr>
      <w:tr w:rsidR="002777C0" w:rsidRPr="00714B7C" w:rsidTr="00B4627E">
        <w:trPr>
          <w:trHeight w:val="312"/>
          <w:jc w:val="center"/>
        </w:trPr>
        <w:tc>
          <w:tcPr>
            <w:tcW w:w="664" w:type="dxa"/>
            <w:tcBorders>
              <w:bottom w:val="single" w:sz="4" w:space="0" w:color="auto"/>
            </w:tcBorders>
            <w:vAlign w:val="center"/>
          </w:tcPr>
          <w:p w:rsidR="002777C0" w:rsidRPr="00714B7C" w:rsidRDefault="002777C0" w:rsidP="00B4627E">
            <w:pPr>
              <w:widowControl/>
              <w:jc w:val="center"/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697" w:type="dxa"/>
            <w:tcBorders>
              <w:bottom w:val="single" w:sz="4" w:space="0" w:color="auto"/>
            </w:tcBorders>
            <w:vAlign w:val="center"/>
          </w:tcPr>
          <w:p w:rsidR="002777C0" w:rsidRPr="00714B7C" w:rsidRDefault="002777C0" w:rsidP="00B4627E">
            <w:pPr>
              <w:widowControl/>
              <w:rPr>
                <w:rFonts w:ascii="仿宋" w:eastAsia="仿宋" w:hAnsi="仿宋"/>
                <w:szCs w:val="21"/>
              </w:rPr>
            </w:pPr>
            <w:r w:rsidRPr="00714B7C">
              <w:rPr>
                <w:rFonts w:ascii="仿宋" w:eastAsia="仿宋" w:hAnsi="仿宋" w:hint="eastAsia"/>
                <w:szCs w:val="21"/>
              </w:rPr>
              <w:t>合计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noWrap/>
            <w:vAlign w:val="center"/>
          </w:tcPr>
          <w:p w:rsidR="002777C0" w:rsidRPr="00714B7C" w:rsidRDefault="002777C0" w:rsidP="00B4627E">
            <w:pPr>
              <w:widowControl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777C0" w:rsidRPr="00714B7C" w:rsidRDefault="002777C0" w:rsidP="00B4627E">
            <w:pPr>
              <w:widowControl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2777C0" w:rsidRPr="00714B7C" w:rsidRDefault="002777C0" w:rsidP="00B4627E">
            <w:pPr>
              <w:widowControl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  <w:vAlign w:val="center"/>
          </w:tcPr>
          <w:p w:rsidR="002777C0" w:rsidRPr="00714B7C" w:rsidRDefault="002777C0" w:rsidP="00B4627E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:rsidR="00970DAA" w:rsidRPr="00714B7C" w:rsidRDefault="00970DAA" w:rsidP="001C11E2">
      <w:pPr>
        <w:widowControl/>
        <w:ind w:firstLineChars="300" w:firstLine="630"/>
        <w:jc w:val="left"/>
        <w:rPr>
          <w:rFonts w:ascii="仿宋" w:eastAsia="仿宋" w:hAnsi="仿宋"/>
          <w:szCs w:val="21"/>
        </w:rPr>
      </w:pPr>
    </w:p>
    <w:p w:rsidR="00970DAA" w:rsidRPr="00714B7C" w:rsidRDefault="00970DAA" w:rsidP="001C11E2">
      <w:pPr>
        <w:widowControl/>
        <w:ind w:firstLineChars="300" w:firstLine="630"/>
        <w:jc w:val="left"/>
        <w:rPr>
          <w:rFonts w:ascii="仿宋" w:eastAsia="仿宋" w:hAnsi="仿宋"/>
          <w:szCs w:val="21"/>
        </w:rPr>
      </w:pPr>
    </w:p>
    <w:p w:rsidR="003E3401" w:rsidRPr="00714B7C" w:rsidRDefault="009B7754">
      <w:pPr>
        <w:widowControl/>
        <w:jc w:val="left"/>
        <w:rPr>
          <w:rFonts w:ascii="仿宋" w:eastAsia="仿宋" w:hAnsi="仿宋"/>
          <w:sz w:val="28"/>
          <w:szCs w:val="28"/>
        </w:rPr>
        <w:sectPr w:rsidR="003E3401" w:rsidRPr="00714B7C" w:rsidSect="00FC7BAA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418" w:right="1134" w:bottom="1134" w:left="1134" w:header="992" w:footer="992" w:gutter="567"/>
          <w:pgNumType w:start="0"/>
          <w:cols w:space="425"/>
          <w:titlePg/>
          <w:docGrid w:linePitch="371"/>
        </w:sectPr>
      </w:pPr>
      <w:r w:rsidRPr="00714B7C">
        <w:rPr>
          <w:rFonts w:ascii="仿宋" w:eastAsia="仿宋" w:hAnsi="仿宋"/>
          <w:sz w:val="28"/>
          <w:szCs w:val="28"/>
        </w:rPr>
        <w:br w:type="page"/>
      </w:r>
    </w:p>
    <w:p w:rsidR="000A7975" w:rsidRPr="00714B7C" w:rsidRDefault="00081B85" w:rsidP="00081B85">
      <w:pPr>
        <w:widowControl/>
        <w:rPr>
          <w:rFonts w:ascii="仿宋" w:eastAsia="仿宋" w:hAnsi="仿宋"/>
          <w:b/>
          <w:sz w:val="24"/>
          <w:szCs w:val="24"/>
        </w:rPr>
      </w:pPr>
      <w:r w:rsidRPr="00714B7C">
        <w:rPr>
          <w:rFonts w:ascii="仿宋" w:eastAsia="仿宋" w:hAnsi="仿宋" w:hint="eastAsia"/>
          <w:sz w:val="24"/>
          <w:szCs w:val="24"/>
        </w:rPr>
        <w:lastRenderedPageBreak/>
        <w:t xml:space="preserve">附件2            </w:t>
      </w:r>
      <w:r w:rsidR="00AF7CCF">
        <w:rPr>
          <w:rFonts w:ascii="仿宋" w:eastAsia="仿宋" w:hAnsi="仿宋" w:hint="eastAsia"/>
          <w:sz w:val="24"/>
          <w:szCs w:val="24"/>
        </w:rPr>
        <w:t xml:space="preserve">          </w:t>
      </w:r>
      <w:r w:rsidR="003F1F2E" w:rsidRPr="003F1F2E">
        <w:rPr>
          <w:rFonts w:ascii="仿宋" w:eastAsia="仿宋" w:hAnsi="仿宋" w:hint="eastAsia"/>
          <w:b/>
          <w:sz w:val="28"/>
          <w:szCs w:val="28"/>
        </w:rPr>
        <w:t>过程组</w:t>
      </w:r>
      <w:r w:rsidR="003F1F2E">
        <w:rPr>
          <w:rFonts w:ascii="仿宋" w:eastAsia="仿宋" w:hAnsi="仿宋" w:hint="eastAsia"/>
          <w:b/>
          <w:sz w:val="28"/>
          <w:szCs w:val="28"/>
        </w:rPr>
        <w:t>评价结果</w:t>
      </w:r>
    </w:p>
    <w:tbl>
      <w:tblPr>
        <w:tblW w:w="8960" w:type="dxa"/>
        <w:tblInd w:w="96" w:type="dxa"/>
        <w:tblLayout w:type="fixed"/>
        <w:tblLook w:val="04A0"/>
      </w:tblPr>
      <w:tblGrid>
        <w:gridCol w:w="1997"/>
        <w:gridCol w:w="3685"/>
        <w:gridCol w:w="819"/>
        <w:gridCol w:w="820"/>
        <w:gridCol w:w="819"/>
        <w:gridCol w:w="820"/>
      </w:tblGrid>
      <w:tr w:rsidR="004F3BB9" w:rsidRPr="00714B7C" w:rsidTr="00510A9B">
        <w:trPr>
          <w:trHeight w:val="288"/>
        </w:trPr>
        <w:tc>
          <w:tcPr>
            <w:tcW w:w="19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过程域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过程组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BB9" w:rsidRPr="00714B7C" w:rsidRDefault="004F3BB9" w:rsidP="004F3BB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2级过程组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BB9" w:rsidRPr="00714B7C" w:rsidRDefault="004F3BB9" w:rsidP="004F3BB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3级过程组</w:t>
            </w:r>
          </w:p>
        </w:tc>
      </w:tr>
      <w:tr w:rsidR="004F3BB9" w:rsidRPr="00714B7C" w:rsidTr="00510A9B">
        <w:trPr>
          <w:trHeight w:val="288"/>
        </w:trPr>
        <w:tc>
          <w:tcPr>
            <w:tcW w:w="19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685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得分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状态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BB9" w:rsidRPr="00714B7C" w:rsidRDefault="004F3BB9" w:rsidP="00510A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得分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BB9" w:rsidRPr="00714B7C" w:rsidRDefault="004F3BB9" w:rsidP="00510A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状态</w:t>
            </w:r>
          </w:p>
        </w:tc>
      </w:tr>
      <w:tr w:rsidR="004F3BB9" w:rsidRPr="00714B7C" w:rsidTr="004F3BB9">
        <w:trPr>
          <w:trHeight w:val="288"/>
        </w:trPr>
        <w:tc>
          <w:tcPr>
            <w:tcW w:w="19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G1战略规划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G11内外部环境因素分析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4F3BB9" w:rsidRPr="00714B7C" w:rsidTr="00632E02">
        <w:trPr>
          <w:trHeight w:val="288"/>
        </w:trPr>
        <w:tc>
          <w:tcPr>
            <w:tcW w:w="1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G12相关方及其需求分析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4F3BB9" w:rsidRPr="00714B7C" w:rsidTr="00632E02">
        <w:trPr>
          <w:trHeight w:val="288"/>
        </w:trPr>
        <w:tc>
          <w:tcPr>
            <w:tcW w:w="1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3BB9" w:rsidRPr="00714B7C" w:rsidRDefault="004F3BB9" w:rsidP="001A696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G13风险和机遇的应对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4F3BB9" w:rsidRPr="00714B7C" w:rsidTr="00632E02">
        <w:trPr>
          <w:trHeight w:val="288"/>
        </w:trPr>
        <w:tc>
          <w:tcPr>
            <w:tcW w:w="1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G14战略和方针的确定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4F3BB9" w:rsidRPr="00714B7C" w:rsidTr="00632E02">
        <w:trPr>
          <w:trHeight w:val="288"/>
        </w:trPr>
        <w:tc>
          <w:tcPr>
            <w:tcW w:w="1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G15战略目标的制定及其实现的策划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4F3BB9" w:rsidRPr="00714B7C" w:rsidTr="00632E02">
        <w:trPr>
          <w:trHeight w:val="288"/>
        </w:trPr>
        <w:tc>
          <w:tcPr>
            <w:tcW w:w="19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G2质量管理体系开发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3BB9" w:rsidRPr="00714B7C" w:rsidRDefault="004F3BB9" w:rsidP="001A696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G21质量管理体系策划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4F3BB9" w:rsidRPr="00714B7C" w:rsidTr="00632E02">
        <w:trPr>
          <w:trHeight w:val="288"/>
        </w:trPr>
        <w:tc>
          <w:tcPr>
            <w:tcW w:w="1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G22业务架构与过程架构开发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4F3BB9" w:rsidRPr="00714B7C" w:rsidTr="004F3BB9">
        <w:trPr>
          <w:trHeight w:val="288"/>
        </w:trPr>
        <w:tc>
          <w:tcPr>
            <w:tcW w:w="1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G23组织架构适配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4F3BB9" w:rsidRPr="00714B7C" w:rsidTr="004F3BB9">
        <w:trPr>
          <w:trHeight w:val="288"/>
        </w:trPr>
        <w:tc>
          <w:tcPr>
            <w:tcW w:w="1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G24信息技术架构开发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auto"/>
            </w:tcBorders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4F3BB9" w:rsidRPr="00714B7C" w:rsidTr="0012704A">
        <w:trPr>
          <w:trHeight w:val="288"/>
        </w:trPr>
        <w:tc>
          <w:tcPr>
            <w:tcW w:w="1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G25变革策划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4F3BB9" w:rsidRPr="00714B7C" w:rsidTr="0012704A">
        <w:trPr>
          <w:trHeight w:val="288"/>
        </w:trPr>
        <w:tc>
          <w:tcPr>
            <w:tcW w:w="1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G26过程详细设计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auto"/>
            </w:tcBorders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4F3BB9" w:rsidRPr="00714B7C" w:rsidTr="0012704A">
        <w:trPr>
          <w:trHeight w:val="288"/>
        </w:trPr>
        <w:tc>
          <w:tcPr>
            <w:tcW w:w="1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G27质量管理体系部署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auto"/>
            </w:tcBorders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4F3BB9" w:rsidRPr="00714B7C" w:rsidTr="00632E02">
        <w:trPr>
          <w:trHeight w:val="288"/>
        </w:trPr>
        <w:tc>
          <w:tcPr>
            <w:tcW w:w="19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3BB9" w:rsidRPr="00714B7C" w:rsidRDefault="004F3BB9" w:rsidP="00F930DF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G3质量管理体系监控、评价</w:t>
            </w:r>
            <w:r w:rsidR="00F930D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和</w:t>
            </w: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改进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G31监视、测量、分析和评价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4F3BB9" w:rsidRPr="00714B7C" w:rsidTr="00632E02">
        <w:trPr>
          <w:trHeight w:val="288"/>
        </w:trPr>
        <w:tc>
          <w:tcPr>
            <w:tcW w:w="1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G32内部审核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4F3BB9" w:rsidRPr="00714B7C" w:rsidTr="00632E02">
        <w:trPr>
          <w:trHeight w:val="288"/>
        </w:trPr>
        <w:tc>
          <w:tcPr>
            <w:tcW w:w="1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G33管理评审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4F3BB9" w:rsidRPr="00714B7C" w:rsidTr="00632E02">
        <w:trPr>
          <w:trHeight w:val="288"/>
        </w:trPr>
        <w:tc>
          <w:tcPr>
            <w:tcW w:w="1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G34改进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4F3BB9" w:rsidRPr="00714B7C" w:rsidTr="00632E02">
        <w:trPr>
          <w:trHeight w:val="288"/>
        </w:trPr>
        <w:tc>
          <w:tcPr>
            <w:tcW w:w="19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Y1运行策划和控制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Y11运行策划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4F3BB9" w:rsidRPr="00714B7C" w:rsidTr="00632E02">
        <w:trPr>
          <w:trHeight w:val="288"/>
        </w:trPr>
        <w:tc>
          <w:tcPr>
            <w:tcW w:w="1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Y12运行控制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4F3BB9" w:rsidRPr="00714B7C" w:rsidTr="00632E02">
        <w:trPr>
          <w:trHeight w:val="288"/>
        </w:trPr>
        <w:tc>
          <w:tcPr>
            <w:tcW w:w="1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3BB9" w:rsidRPr="00714B7C" w:rsidRDefault="004F3BB9" w:rsidP="0043634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Y2产品和服务的要求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3BB9" w:rsidRPr="00714B7C" w:rsidRDefault="004F3BB9" w:rsidP="00436345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Y21产品和服务的要求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4F3BB9" w:rsidRPr="00714B7C" w:rsidTr="00632E02">
        <w:trPr>
          <w:trHeight w:val="288"/>
        </w:trPr>
        <w:tc>
          <w:tcPr>
            <w:tcW w:w="19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Y3设计和开发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Y31设计和开发策划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4F3BB9" w:rsidRPr="00714B7C" w:rsidTr="00632E02">
        <w:trPr>
          <w:trHeight w:val="288"/>
        </w:trPr>
        <w:tc>
          <w:tcPr>
            <w:tcW w:w="1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Y32设计和开发输入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4F3BB9" w:rsidRPr="00714B7C" w:rsidTr="00632E02">
        <w:trPr>
          <w:trHeight w:val="288"/>
        </w:trPr>
        <w:tc>
          <w:tcPr>
            <w:tcW w:w="1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Y33设计和开发执行与控制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4F3BB9" w:rsidRPr="00714B7C" w:rsidTr="00632E02">
        <w:trPr>
          <w:trHeight w:val="288"/>
        </w:trPr>
        <w:tc>
          <w:tcPr>
            <w:tcW w:w="1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Y34设计和开发输出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4F3BB9" w:rsidRPr="00714B7C" w:rsidTr="00632E02">
        <w:trPr>
          <w:trHeight w:val="288"/>
        </w:trPr>
        <w:tc>
          <w:tcPr>
            <w:tcW w:w="1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Y35设计和开发更改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4F3BB9" w:rsidRPr="00714B7C" w:rsidTr="00632E02">
        <w:trPr>
          <w:trHeight w:val="288"/>
        </w:trPr>
        <w:tc>
          <w:tcPr>
            <w:tcW w:w="1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Y36新产品试制控制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4F3BB9" w:rsidRPr="00714B7C" w:rsidTr="00632E02">
        <w:trPr>
          <w:trHeight w:val="288"/>
        </w:trPr>
        <w:tc>
          <w:tcPr>
            <w:tcW w:w="1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Y37设计和开发的试验控制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4F3BB9" w:rsidRPr="00714B7C" w:rsidTr="00632E02">
        <w:trPr>
          <w:trHeight w:val="288"/>
        </w:trPr>
        <w:tc>
          <w:tcPr>
            <w:tcW w:w="19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Y4采购和外包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Y41采购和外包策划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4F3BB9" w:rsidRPr="00714B7C" w:rsidTr="00632E02">
        <w:trPr>
          <w:trHeight w:val="288"/>
        </w:trPr>
        <w:tc>
          <w:tcPr>
            <w:tcW w:w="1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Y42外部供方的确定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4F3BB9" w:rsidRPr="00714B7C" w:rsidTr="00632E02">
        <w:trPr>
          <w:trHeight w:val="288"/>
        </w:trPr>
        <w:tc>
          <w:tcPr>
            <w:tcW w:w="1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Y43采购和外包执行与控制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4F3BB9" w:rsidRPr="00714B7C" w:rsidTr="00632E02">
        <w:trPr>
          <w:trHeight w:val="288"/>
        </w:trPr>
        <w:tc>
          <w:tcPr>
            <w:tcW w:w="19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Y5生产和服务提供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Y51生产和服务提供策划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4F3BB9" w:rsidRPr="00714B7C" w:rsidTr="00632E02">
        <w:trPr>
          <w:trHeight w:val="288"/>
        </w:trPr>
        <w:tc>
          <w:tcPr>
            <w:tcW w:w="1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Y52生产和服务提供执行与控制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4F3BB9" w:rsidRPr="00714B7C" w:rsidTr="00632E02">
        <w:trPr>
          <w:trHeight w:val="288"/>
        </w:trPr>
        <w:tc>
          <w:tcPr>
            <w:tcW w:w="1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Y53关键过程控制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4F3BB9" w:rsidRPr="00714B7C" w:rsidTr="00632E02">
        <w:trPr>
          <w:trHeight w:val="288"/>
        </w:trPr>
        <w:tc>
          <w:tcPr>
            <w:tcW w:w="1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Y54产品和服务的放行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4F3BB9" w:rsidRPr="00714B7C" w:rsidTr="00632E02">
        <w:trPr>
          <w:trHeight w:val="288"/>
        </w:trPr>
        <w:tc>
          <w:tcPr>
            <w:tcW w:w="1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Y55不合格输出的控制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4F3BB9" w:rsidRPr="00714B7C" w:rsidTr="00632E02">
        <w:trPr>
          <w:trHeight w:val="288"/>
        </w:trPr>
        <w:tc>
          <w:tcPr>
            <w:tcW w:w="1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Y56售后服务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4F3BB9" w:rsidRPr="00714B7C" w:rsidTr="00632E02">
        <w:trPr>
          <w:trHeight w:val="288"/>
        </w:trPr>
        <w:tc>
          <w:tcPr>
            <w:tcW w:w="1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Z1人力资源管理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Z11人力资源管理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4F3BB9" w:rsidRPr="00714B7C" w:rsidTr="00632E02">
        <w:trPr>
          <w:trHeight w:val="288"/>
        </w:trPr>
        <w:tc>
          <w:tcPr>
            <w:tcW w:w="19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Z2基础设施和工作环境管理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Z21基础设施管理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4F3BB9" w:rsidRPr="00714B7C" w:rsidTr="00632E02">
        <w:trPr>
          <w:trHeight w:val="288"/>
        </w:trPr>
        <w:tc>
          <w:tcPr>
            <w:tcW w:w="1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Z22过程运行环境管理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4F3BB9" w:rsidRPr="00714B7C" w:rsidTr="0012704A">
        <w:trPr>
          <w:trHeight w:val="288"/>
        </w:trPr>
        <w:tc>
          <w:tcPr>
            <w:tcW w:w="1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Z23监视和测量资源管理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4F3BB9" w:rsidRPr="00714B7C" w:rsidTr="0012704A">
        <w:trPr>
          <w:trHeight w:val="288"/>
        </w:trPr>
        <w:tc>
          <w:tcPr>
            <w:tcW w:w="1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Z24信息化管理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auto"/>
            </w:tcBorders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4F3BB9" w:rsidRPr="00714B7C" w:rsidTr="00632E02">
        <w:trPr>
          <w:trHeight w:val="288"/>
        </w:trPr>
        <w:tc>
          <w:tcPr>
            <w:tcW w:w="19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Z3数据、信息和知识管理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Z31质量信息管理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4F3BB9" w:rsidRPr="00714B7C" w:rsidTr="00632E02">
        <w:trPr>
          <w:trHeight w:val="288"/>
        </w:trPr>
        <w:tc>
          <w:tcPr>
            <w:tcW w:w="1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Z32成文信息管理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4F3BB9" w:rsidRPr="00714B7C" w:rsidTr="00632E02">
        <w:trPr>
          <w:trHeight w:val="288"/>
        </w:trPr>
        <w:tc>
          <w:tcPr>
            <w:tcW w:w="1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14B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Z33知识管理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4F3BB9" w:rsidRPr="00714B7C" w:rsidRDefault="004F3BB9" w:rsidP="001D0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</w:tbl>
    <w:p w:rsidR="008F08D4" w:rsidRPr="00714B7C" w:rsidRDefault="008F08D4">
      <w:pPr>
        <w:widowControl/>
        <w:jc w:val="left"/>
        <w:rPr>
          <w:rFonts w:ascii="仿宋" w:eastAsia="仿宋" w:hAnsi="仿宋"/>
          <w:b/>
          <w:sz w:val="24"/>
          <w:szCs w:val="24"/>
        </w:rPr>
        <w:sectPr w:rsidR="008F08D4" w:rsidRPr="00714B7C" w:rsidSect="00FC7BAA">
          <w:pgSz w:w="11906" w:h="16838" w:code="9"/>
          <w:pgMar w:top="1418" w:right="1134" w:bottom="1588" w:left="1134" w:header="992" w:footer="992" w:gutter="567"/>
          <w:cols w:space="425"/>
          <w:titlePg/>
          <w:docGrid w:linePitch="371"/>
        </w:sectPr>
      </w:pPr>
    </w:p>
    <w:p w:rsidR="001B24B7" w:rsidRPr="00B614C4" w:rsidRDefault="001B24B7" w:rsidP="00500369">
      <w:pPr>
        <w:spacing w:line="360" w:lineRule="auto"/>
        <w:rPr>
          <w:rFonts w:ascii="仿宋_GB2312" w:eastAsia="仿宋_GB2312" w:hAnsi="华文细黑" w:cs="华文细黑"/>
          <w:b/>
          <w:bCs/>
          <w:sz w:val="24"/>
          <w:szCs w:val="24"/>
        </w:rPr>
      </w:pPr>
      <w:r w:rsidRPr="00B614C4">
        <w:rPr>
          <w:rFonts w:ascii="仿宋_GB2312" w:eastAsia="仿宋_GB2312" w:hAnsi="华文细黑" w:cs="华文细黑" w:hint="eastAsia"/>
          <w:b/>
          <w:bCs/>
          <w:sz w:val="24"/>
          <w:szCs w:val="24"/>
        </w:rPr>
        <w:lastRenderedPageBreak/>
        <w:t>二级结果说明：</w:t>
      </w:r>
      <w:r w:rsidR="00D7120D" w:rsidRPr="00B614C4">
        <w:rPr>
          <w:rFonts w:ascii="仿宋_GB2312" w:eastAsia="仿宋_GB2312" w:hAnsi="华文细黑" w:cs="华文细黑" w:hint="eastAsia"/>
          <w:b/>
          <w:bCs/>
          <w:sz w:val="24"/>
          <w:szCs w:val="24"/>
        </w:rPr>
        <w:t xml:space="preserve"> </w:t>
      </w:r>
    </w:p>
    <w:p w:rsidR="001B24B7" w:rsidRPr="00B614C4" w:rsidRDefault="001B24B7" w:rsidP="00500369">
      <w:pPr>
        <w:spacing w:line="360" w:lineRule="auto"/>
        <w:ind w:firstLineChars="200" w:firstLine="480"/>
        <w:rPr>
          <w:rFonts w:ascii="仿宋_GB2312" w:eastAsia="仿宋_GB2312" w:hAnsi="华文细黑" w:cs="华文细黑"/>
          <w:sz w:val="24"/>
          <w:szCs w:val="24"/>
        </w:rPr>
      </w:pPr>
      <w:r w:rsidRPr="00B614C4">
        <w:rPr>
          <w:rFonts w:ascii="仿宋_GB2312" w:eastAsia="仿宋_GB2312" w:hAnsi="华文细黑" w:cs="华文细黑" w:hint="eastAsia"/>
          <w:sz w:val="24"/>
          <w:szCs w:val="24"/>
        </w:rPr>
        <w:t>参评过程组</w:t>
      </w:r>
      <w:r w:rsidR="00EA4944" w:rsidRPr="00B614C4">
        <w:rPr>
          <w:rFonts w:ascii="仿宋_GB2312" w:eastAsia="仿宋_GB2312" w:hAnsi="华文细黑" w:cs="华文细黑" w:hint="eastAsia"/>
          <w:b/>
          <w:bCs/>
          <w:sz w:val="24"/>
          <w:szCs w:val="24"/>
        </w:rPr>
        <w:t>××</w:t>
      </w:r>
      <w:r w:rsidRPr="00B614C4">
        <w:rPr>
          <w:rFonts w:ascii="仿宋_GB2312" w:eastAsia="仿宋_GB2312" w:hAnsi="华文细黑" w:cs="华文细黑" w:hint="eastAsia"/>
          <w:sz w:val="24"/>
          <w:szCs w:val="24"/>
        </w:rPr>
        <w:t>个，评价出FI状态过程组</w:t>
      </w:r>
      <w:r w:rsidR="00EF6E3E" w:rsidRPr="00B614C4">
        <w:rPr>
          <w:rFonts w:ascii="仿宋_GB2312" w:eastAsia="仿宋_GB2312" w:hAnsi="华文细黑" w:cs="华文细黑" w:hint="eastAsia"/>
          <w:b/>
          <w:bCs/>
          <w:sz w:val="24"/>
          <w:szCs w:val="24"/>
        </w:rPr>
        <w:t>××</w:t>
      </w:r>
      <w:r w:rsidRPr="00B614C4">
        <w:rPr>
          <w:rFonts w:ascii="仿宋_GB2312" w:eastAsia="仿宋_GB2312" w:hAnsi="华文细黑" w:cs="华文细黑" w:hint="eastAsia"/>
          <w:sz w:val="24"/>
          <w:szCs w:val="24"/>
        </w:rPr>
        <w:t>个，</w:t>
      </w:r>
      <w:r w:rsidR="00E35B8C" w:rsidRPr="00B614C4">
        <w:rPr>
          <w:rFonts w:ascii="仿宋_GB2312" w:eastAsia="仿宋_GB2312" w:hint="eastAsia"/>
        </w:rPr>
        <w:t>□</w:t>
      </w:r>
      <w:r w:rsidRPr="00B614C4">
        <w:rPr>
          <w:rFonts w:ascii="仿宋_GB2312" w:eastAsia="仿宋_GB2312" w:hAnsi="华文细黑" w:cs="华文细黑" w:hint="eastAsia"/>
          <w:sz w:val="24"/>
          <w:szCs w:val="24"/>
        </w:rPr>
        <w:t xml:space="preserve">达到 </w:t>
      </w:r>
      <w:r w:rsidR="00E35B8C" w:rsidRPr="00B614C4">
        <w:rPr>
          <w:rFonts w:ascii="仿宋_GB2312" w:eastAsia="仿宋_GB2312" w:hint="eastAsia"/>
        </w:rPr>
        <w:t>□</w:t>
      </w:r>
      <w:r w:rsidRPr="00B614C4">
        <w:rPr>
          <w:rFonts w:ascii="仿宋_GB2312" w:eastAsia="仿宋_GB2312" w:hAnsi="华文细黑" w:cs="华文细黑" w:hint="eastAsia"/>
          <w:sz w:val="24"/>
          <w:szCs w:val="24"/>
        </w:rPr>
        <w:t>未达到 50%</w:t>
      </w:r>
    </w:p>
    <w:p w:rsidR="001B24B7" w:rsidRPr="00B614C4" w:rsidRDefault="001B24B7" w:rsidP="00500369">
      <w:pPr>
        <w:spacing w:line="360" w:lineRule="auto"/>
        <w:ind w:firstLineChars="200" w:firstLine="480"/>
        <w:rPr>
          <w:rFonts w:ascii="仿宋_GB2312" w:eastAsia="仿宋_GB2312" w:hAnsi="华文细黑" w:cs="华文细黑"/>
          <w:sz w:val="24"/>
          <w:szCs w:val="24"/>
        </w:rPr>
      </w:pPr>
      <w:r w:rsidRPr="00B614C4">
        <w:rPr>
          <w:rFonts w:ascii="仿宋_GB2312" w:eastAsia="仿宋_GB2312" w:hAnsi="华文细黑" w:cs="华文细黑" w:hint="eastAsia"/>
          <w:sz w:val="24"/>
          <w:szCs w:val="24"/>
        </w:rPr>
        <w:t>其中设计和开发过程域中参评过程组</w:t>
      </w:r>
      <w:r w:rsidR="00EF6E3E" w:rsidRPr="00B614C4">
        <w:rPr>
          <w:rFonts w:ascii="仿宋_GB2312" w:eastAsia="仿宋_GB2312" w:hAnsi="华文细黑" w:cs="华文细黑" w:hint="eastAsia"/>
          <w:b/>
          <w:bCs/>
          <w:sz w:val="24"/>
          <w:szCs w:val="24"/>
        </w:rPr>
        <w:t>××</w:t>
      </w:r>
      <w:r w:rsidRPr="00B614C4">
        <w:rPr>
          <w:rFonts w:ascii="仿宋_GB2312" w:eastAsia="仿宋_GB2312" w:hAnsi="华文细黑" w:cs="华文细黑" w:hint="eastAsia"/>
          <w:sz w:val="24"/>
          <w:szCs w:val="24"/>
        </w:rPr>
        <w:t>个，评价出FI状态过程组</w:t>
      </w:r>
      <w:r w:rsidR="00EF6E3E" w:rsidRPr="00B614C4">
        <w:rPr>
          <w:rFonts w:ascii="仿宋_GB2312" w:eastAsia="仿宋_GB2312" w:hAnsi="华文细黑" w:cs="华文细黑" w:hint="eastAsia"/>
          <w:b/>
          <w:bCs/>
          <w:sz w:val="24"/>
          <w:szCs w:val="24"/>
        </w:rPr>
        <w:t>××</w:t>
      </w:r>
      <w:r w:rsidRPr="00B614C4">
        <w:rPr>
          <w:rFonts w:ascii="仿宋_GB2312" w:eastAsia="仿宋_GB2312" w:hAnsi="华文细黑" w:cs="华文细黑" w:hint="eastAsia"/>
          <w:sz w:val="24"/>
          <w:szCs w:val="24"/>
        </w:rPr>
        <w:t>个，</w:t>
      </w:r>
      <w:r w:rsidR="00EF6E3E" w:rsidRPr="00B614C4">
        <w:rPr>
          <w:rFonts w:ascii="仿宋_GB2312" w:eastAsia="仿宋_GB2312" w:hint="eastAsia"/>
        </w:rPr>
        <w:t>□</w:t>
      </w:r>
      <w:r w:rsidRPr="00B614C4">
        <w:rPr>
          <w:rFonts w:ascii="仿宋_GB2312" w:eastAsia="仿宋_GB2312" w:hAnsi="华文细黑" w:cs="华文细黑" w:hint="eastAsia"/>
          <w:sz w:val="24"/>
          <w:szCs w:val="24"/>
        </w:rPr>
        <w:t xml:space="preserve">达到 </w:t>
      </w:r>
      <w:r w:rsidR="00EF6E3E" w:rsidRPr="00B614C4">
        <w:rPr>
          <w:rFonts w:ascii="仿宋_GB2312" w:eastAsia="仿宋_GB2312" w:hint="eastAsia"/>
        </w:rPr>
        <w:t xml:space="preserve"> □</w:t>
      </w:r>
      <w:r w:rsidRPr="00B614C4">
        <w:rPr>
          <w:rFonts w:ascii="仿宋_GB2312" w:eastAsia="仿宋_GB2312" w:hAnsi="华文细黑" w:cs="华文细黑" w:hint="eastAsia"/>
          <w:sz w:val="24"/>
          <w:szCs w:val="24"/>
        </w:rPr>
        <w:t>未达到 50%</w:t>
      </w:r>
    </w:p>
    <w:p w:rsidR="001B24B7" w:rsidRPr="00B614C4" w:rsidRDefault="001B24B7" w:rsidP="00500369">
      <w:pPr>
        <w:spacing w:line="360" w:lineRule="auto"/>
        <w:ind w:firstLineChars="200" w:firstLine="480"/>
        <w:rPr>
          <w:rFonts w:ascii="仿宋_GB2312" w:eastAsia="仿宋_GB2312" w:hAnsi="华文细黑" w:cs="华文细黑"/>
          <w:sz w:val="24"/>
          <w:szCs w:val="24"/>
        </w:rPr>
      </w:pPr>
      <w:r w:rsidRPr="00B614C4">
        <w:rPr>
          <w:rFonts w:ascii="仿宋_GB2312" w:eastAsia="仿宋_GB2312" w:hAnsi="华文细黑" w:cs="华文细黑" w:hint="eastAsia"/>
          <w:sz w:val="24"/>
          <w:szCs w:val="24"/>
        </w:rPr>
        <w:t>生产和服务提供过程域中参评过程组</w:t>
      </w:r>
      <w:r w:rsidR="00EF6E3E" w:rsidRPr="00B614C4">
        <w:rPr>
          <w:rFonts w:ascii="仿宋_GB2312" w:eastAsia="仿宋_GB2312" w:hAnsi="华文细黑" w:cs="华文细黑" w:hint="eastAsia"/>
          <w:b/>
          <w:bCs/>
          <w:sz w:val="24"/>
          <w:szCs w:val="24"/>
        </w:rPr>
        <w:t>××</w:t>
      </w:r>
      <w:r w:rsidRPr="00B614C4">
        <w:rPr>
          <w:rFonts w:ascii="仿宋_GB2312" w:eastAsia="仿宋_GB2312" w:hAnsi="华文细黑" w:cs="华文细黑" w:hint="eastAsia"/>
          <w:sz w:val="24"/>
          <w:szCs w:val="24"/>
        </w:rPr>
        <w:t>个，评价出FI状态过程组</w:t>
      </w:r>
      <w:r w:rsidR="00EF6E3E" w:rsidRPr="00B614C4">
        <w:rPr>
          <w:rFonts w:ascii="仿宋_GB2312" w:eastAsia="仿宋_GB2312" w:hAnsi="华文细黑" w:cs="华文细黑" w:hint="eastAsia"/>
          <w:b/>
          <w:bCs/>
          <w:sz w:val="24"/>
          <w:szCs w:val="24"/>
        </w:rPr>
        <w:t>××</w:t>
      </w:r>
      <w:r w:rsidRPr="00B614C4">
        <w:rPr>
          <w:rFonts w:ascii="仿宋_GB2312" w:eastAsia="仿宋_GB2312" w:hAnsi="华文细黑" w:cs="华文细黑" w:hint="eastAsia"/>
          <w:sz w:val="24"/>
          <w:szCs w:val="24"/>
        </w:rPr>
        <w:t>个，</w:t>
      </w:r>
      <w:r w:rsidR="00EF6E3E" w:rsidRPr="00B614C4">
        <w:rPr>
          <w:rFonts w:ascii="仿宋_GB2312" w:eastAsia="仿宋_GB2312" w:hint="eastAsia"/>
        </w:rPr>
        <w:t>□</w:t>
      </w:r>
      <w:r w:rsidR="00EF6E3E" w:rsidRPr="00B614C4">
        <w:rPr>
          <w:rFonts w:ascii="仿宋_GB2312" w:eastAsia="仿宋_GB2312" w:hAnsi="华文细黑" w:cs="华文细黑" w:hint="eastAsia"/>
          <w:sz w:val="24"/>
          <w:szCs w:val="24"/>
        </w:rPr>
        <w:t xml:space="preserve">达到 </w:t>
      </w:r>
      <w:r w:rsidR="00EF6E3E" w:rsidRPr="00B614C4">
        <w:rPr>
          <w:rFonts w:ascii="仿宋_GB2312" w:eastAsia="仿宋_GB2312" w:hint="eastAsia"/>
        </w:rPr>
        <w:t xml:space="preserve"> □</w:t>
      </w:r>
      <w:r w:rsidR="00EF6E3E" w:rsidRPr="00B614C4">
        <w:rPr>
          <w:rFonts w:ascii="仿宋_GB2312" w:eastAsia="仿宋_GB2312" w:hAnsi="华文细黑" w:cs="华文细黑" w:hint="eastAsia"/>
          <w:sz w:val="24"/>
          <w:szCs w:val="24"/>
        </w:rPr>
        <w:t>未达到 50%</w:t>
      </w:r>
    </w:p>
    <w:p w:rsidR="00587E0A" w:rsidRPr="00B614C4" w:rsidRDefault="00587E0A" w:rsidP="00500369">
      <w:pPr>
        <w:spacing w:line="360" w:lineRule="auto"/>
        <w:ind w:firstLine="480"/>
        <w:rPr>
          <w:rFonts w:ascii="仿宋_GB2312" w:eastAsia="仿宋_GB2312" w:hAnsi="华文细黑" w:cs="华文细黑"/>
          <w:sz w:val="24"/>
          <w:szCs w:val="24"/>
        </w:rPr>
      </w:pPr>
      <w:r w:rsidRPr="00B614C4">
        <w:rPr>
          <w:rFonts w:ascii="仿宋_GB2312" w:eastAsia="仿宋_GB2312" w:hAnsi="华文细黑" w:cs="华文细黑" w:hint="eastAsia"/>
          <w:sz w:val="24"/>
          <w:szCs w:val="24"/>
        </w:rPr>
        <w:t>二级评价达到：</w:t>
      </w:r>
      <w:r w:rsidR="00EF6E3E" w:rsidRPr="00B614C4">
        <w:rPr>
          <w:rFonts w:ascii="仿宋_GB2312" w:eastAsia="仿宋_GB2312" w:hint="eastAsia"/>
        </w:rPr>
        <w:t xml:space="preserve">□ </w:t>
      </w:r>
      <w:r w:rsidRPr="00B614C4">
        <w:rPr>
          <w:rFonts w:ascii="仿宋_GB2312" w:eastAsia="仿宋_GB2312" w:hAnsi="华文细黑" w:cs="华文细黑" w:hint="eastAsia"/>
          <w:sz w:val="24"/>
          <w:szCs w:val="24"/>
        </w:rPr>
        <w:t xml:space="preserve">二级+  </w:t>
      </w:r>
      <w:r w:rsidR="00EF6E3E" w:rsidRPr="00B614C4">
        <w:rPr>
          <w:rFonts w:ascii="仿宋_GB2312" w:eastAsia="仿宋_GB2312" w:hint="eastAsia"/>
        </w:rPr>
        <w:t xml:space="preserve">□ </w:t>
      </w:r>
      <w:r w:rsidRPr="00B614C4">
        <w:rPr>
          <w:rFonts w:ascii="仿宋_GB2312" w:eastAsia="仿宋_GB2312" w:hAnsi="华文细黑" w:cs="华文细黑" w:hint="eastAsia"/>
          <w:sz w:val="24"/>
          <w:szCs w:val="24"/>
        </w:rPr>
        <w:t xml:space="preserve">二级  </w:t>
      </w:r>
      <w:r w:rsidR="001B75FC" w:rsidRPr="00074C1F">
        <w:rPr>
          <w:rFonts w:ascii="仿宋_GB2312" w:eastAsia="仿宋_GB2312" w:hint="eastAsia"/>
        </w:rPr>
        <w:t xml:space="preserve">□ </w:t>
      </w:r>
      <w:r w:rsidR="001B75FC" w:rsidRPr="00074C1F">
        <w:rPr>
          <w:rFonts w:ascii="仿宋_GB2312" w:eastAsia="仿宋_GB2312" w:hAnsi="华文细黑" w:cs="华文细黑" w:hint="eastAsia"/>
          <w:sz w:val="24"/>
          <w:szCs w:val="24"/>
        </w:rPr>
        <w:t xml:space="preserve">二级-  </w:t>
      </w:r>
      <w:r w:rsidR="001B75FC" w:rsidRPr="0051755B">
        <w:rPr>
          <w:rFonts w:ascii="仿宋_GB2312" w:eastAsia="仿宋_GB2312" w:hint="eastAsia"/>
        </w:rPr>
        <w:t>□</w:t>
      </w:r>
      <w:r w:rsidR="001B75FC" w:rsidRPr="0051755B">
        <w:rPr>
          <w:rFonts w:ascii="仿宋_GB2312" w:eastAsia="仿宋_GB2312" w:hAnsi="华文细黑" w:cs="华文细黑" w:hint="eastAsia"/>
          <w:sz w:val="24"/>
          <w:szCs w:val="24"/>
        </w:rPr>
        <w:t>未</w:t>
      </w:r>
      <w:r w:rsidR="001B75FC" w:rsidRPr="00074C1F">
        <w:rPr>
          <w:rFonts w:ascii="仿宋_GB2312" w:eastAsia="仿宋_GB2312" w:hAnsi="华文细黑" w:cs="华文细黑" w:hint="eastAsia"/>
          <w:sz w:val="24"/>
          <w:szCs w:val="24"/>
        </w:rPr>
        <w:t>达到。</w:t>
      </w:r>
    </w:p>
    <w:p w:rsidR="005F47E1" w:rsidRPr="00B614C4" w:rsidRDefault="005F47E1" w:rsidP="00500369">
      <w:pPr>
        <w:spacing w:line="360" w:lineRule="auto"/>
        <w:rPr>
          <w:rFonts w:ascii="仿宋_GB2312" w:eastAsia="仿宋_GB2312"/>
        </w:rPr>
      </w:pPr>
    </w:p>
    <w:p w:rsidR="005F47E1" w:rsidRPr="00B614C4" w:rsidRDefault="005F47E1" w:rsidP="001B24B7">
      <w:pPr>
        <w:rPr>
          <w:rFonts w:ascii="仿宋_GB2312" w:eastAsia="仿宋_GB2312"/>
        </w:rPr>
      </w:pPr>
    </w:p>
    <w:p w:rsidR="001B79C7" w:rsidRPr="00B614C4" w:rsidRDefault="001B79C7" w:rsidP="001B24B7">
      <w:pPr>
        <w:rPr>
          <w:rFonts w:ascii="仿宋_GB2312" w:eastAsia="仿宋_GB2312"/>
        </w:rPr>
      </w:pPr>
    </w:p>
    <w:p w:rsidR="005F47E1" w:rsidRPr="0051755B" w:rsidRDefault="000C5080" w:rsidP="005F47E1">
      <w:pPr>
        <w:spacing w:line="400" w:lineRule="exact"/>
        <w:ind w:firstLineChars="200" w:firstLine="480"/>
        <w:rPr>
          <w:rFonts w:ascii="仿宋_GB2312" w:eastAsia="仿宋_GB2312" w:hAnsi="华文细黑" w:cs="华文细黑"/>
          <w:sz w:val="24"/>
          <w:szCs w:val="24"/>
        </w:rPr>
      </w:pPr>
      <w:r w:rsidRPr="0051755B">
        <w:rPr>
          <w:rFonts w:ascii="仿宋_GB2312" w:eastAsia="仿宋_GB2312" w:hAnsi="华文细黑" w:cs="华文细黑" w:hint="eastAsia"/>
          <w:sz w:val="24"/>
          <w:szCs w:val="24"/>
        </w:rPr>
        <w:t>二级</w:t>
      </w:r>
      <w:r w:rsidR="00CE2987" w:rsidRPr="0051755B">
        <w:rPr>
          <w:rFonts w:ascii="仿宋_GB2312" w:eastAsia="仿宋_GB2312" w:hAnsi="华文细黑" w:cs="华文细黑" w:hint="eastAsia"/>
          <w:sz w:val="24"/>
          <w:szCs w:val="24"/>
        </w:rPr>
        <w:t>扣分说明</w:t>
      </w:r>
      <w:r w:rsidR="005F47E1" w:rsidRPr="0051755B">
        <w:rPr>
          <w:rFonts w:ascii="仿宋_GB2312" w:eastAsia="仿宋_GB2312" w:hAnsi="华文细黑" w:cs="华文细黑" w:hint="eastAsia"/>
          <w:sz w:val="24"/>
          <w:szCs w:val="24"/>
        </w:rPr>
        <w:t>：</w:t>
      </w:r>
    </w:p>
    <w:tbl>
      <w:tblPr>
        <w:tblW w:w="137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126"/>
        <w:gridCol w:w="1134"/>
        <w:gridCol w:w="9781"/>
      </w:tblGrid>
      <w:tr w:rsidR="001E423B" w:rsidRPr="00B614C4" w:rsidTr="001B75FC">
        <w:tc>
          <w:tcPr>
            <w:tcW w:w="709" w:type="dxa"/>
          </w:tcPr>
          <w:p w:rsidR="001E423B" w:rsidRPr="00B614C4" w:rsidRDefault="001E423B" w:rsidP="00217C6E">
            <w:pPr>
              <w:spacing w:line="400" w:lineRule="exact"/>
              <w:jc w:val="center"/>
              <w:rPr>
                <w:rFonts w:ascii="仿宋_GB2312" w:eastAsia="仿宋_GB2312" w:hAnsi="华文细黑" w:cs="华文细黑"/>
                <w:b/>
                <w:bCs/>
                <w:sz w:val="24"/>
                <w:szCs w:val="24"/>
              </w:rPr>
            </w:pPr>
            <w:r w:rsidRPr="00B614C4">
              <w:rPr>
                <w:rFonts w:ascii="仿宋_GB2312" w:eastAsia="仿宋_GB2312" w:hAnsi="华文细黑" w:cs="华文细黑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126" w:type="dxa"/>
          </w:tcPr>
          <w:p w:rsidR="001E423B" w:rsidRPr="00B614C4" w:rsidRDefault="001E423B" w:rsidP="00217C6E">
            <w:pPr>
              <w:spacing w:line="400" w:lineRule="exact"/>
              <w:jc w:val="center"/>
              <w:rPr>
                <w:rFonts w:ascii="仿宋_GB2312" w:eastAsia="仿宋_GB2312" w:hAnsi="华文细黑" w:cs="华文细黑"/>
                <w:b/>
                <w:bCs/>
                <w:sz w:val="24"/>
                <w:szCs w:val="24"/>
              </w:rPr>
            </w:pPr>
            <w:r w:rsidRPr="00B614C4">
              <w:rPr>
                <w:rFonts w:ascii="仿宋_GB2312" w:eastAsia="仿宋_GB2312" w:hAnsi="华文细黑" w:cs="华文细黑" w:hint="eastAsia"/>
                <w:b/>
                <w:bCs/>
                <w:sz w:val="24"/>
                <w:szCs w:val="24"/>
              </w:rPr>
              <w:t>过程组</w:t>
            </w:r>
          </w:p>
        </w:tc>
        <w:tc>
          <w:tcPr>
            <w:tcW w:w="1134" w:type="dxa"/>
          </w:tcPr>
          <w:p w:rsidR="001E423B" w:rsidRPr="00B614C4" w:rsidRDefault="001E423B" w:rsidP="00217C6E">
            <w:pPr>
              <w:spacing w:line="400" w:lineRule="exact"/>
              <w:jc w:val="center"/>
              <w:rPr>
                <w:rFonts w:ascii="仿宋_GB2312" w:eastAsia="仿宋_GB2312" w:hAnsi="华文细黑" w:cs="华文细黑"/>
                <w:b/>
                <w:bCs/>
                <w:sz w:val="24"/>
                <w:szCs w:val="24"/>
              </w:rPr>
            </w:pPr>
            <w:r w:rsidRPr="00B614C4">
              <w:rPr>
                <w:rFonts w:ascii="仿宋_GB2312" w:eastAsia="仿宋_GB2312" w:hAnsi="华文细黑" w:cs="华文细黑" w:hint="eastAsia"/>
                <w:b/>
                <w:bCs/>
                <w:sz w:val="24"/>
                <w:szCs w:val="24"/>
              </w:rPr>
              <w:t>扣分</w:t>
            </w:r>
          </w:p>
        </w:tc>
        <w:tc>
          <w:tcPr>
            <w:tcW w:w="9781" w:type="dxa"/>
          </w:tcPr>
          <w:p w:rsidR="001E423B" w:rsidRPr="00B614C4" w:rsidRDefault="001E423B" w:rsidP="00217C6E">
            <w:pPr>
              <w:spacing w:line="400" w:lineRule="exact"/>
              <w:jc w:val="center"/>
              <w:rPr>
                <w:rFonts w:ascii="仿宋_GB2312" w:eastAsia="仿宋_GB2312" w:hAnsi="华文细黑" w:cs="华文细黑"/>
                <w:b/>
                <w:bCs/>
                <w:sz w:val="24"/>
                <w:szCs w:val="24"/>
              </w:rPr>
            </w:pPr>
            <w:r w:rsidRPr="00B614C4">
              <w:rPr>
                <w:rFonts w:ascii="仿宋_GB2312" w:eastAsia="仿宋_GB2312" w:hAnsi="华文细黑" w:cs="华文细黑" w:hint="eastAsia"/>
                <w:b/>
                <w:bCs/>
                <w:sz w:val="24"/>
                <w:szCs w:val="24"/>
              </w:rPr>
              <w:t>扣分说明</w:t>
            </w:r>
          </w:p>
        </w:tc>
      </w:tr>
      <w:tr w:rsidR="001E423B" w:rsidRPr="00B614C4" w:rsidTr="001B75FC">
        <w:tc>
          <w:tcPr>
            <w:tcW w:w="709" w:type="dxa"/>
            <w:vAlign w:val="center"/>
          </w:tcPr>
          <w:p w:rsidR="001E423B" w:rsidRPr="00B614C4" w:rsidRDefault="001E423B" w:rsidP="00217C6E">
            <w:pPr>
              <w:spacing w:line="400" w:lineRule="exact"/>
              <w:jc w:val="center"/>
              <w:rPr>
                <w:rFonts w:ascii="仿宋_GB2312" w:eastAsia="仿宋_GB2312" w:hAnsi="华文细黑" w:cs="华文细黑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E423B" w:rsidRPr="00B614C4" w:rsidRDefault="001E423B" w:rsidP="00217C6E">
            <w:pPr>
              <w:spacing w:line="400" w:lineRule="exact"/>
              <w:jc w:val="center"/>
              <w:rPr>
                <w:rFonts w:ascii="仿宋_GB2312" w:eastAsia="仿宋_GB2312" w:hAnsi="华文细黑" w:cs="华文细黑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E423B" w:rsidRPr="00B614C4" w:rsidRDefault="001E423B" w:rsidP="00217C6E">
            <w:pPr>
              <w:spacing w:line="400" w:lineRule="exact"/>
              <w:jc w:val="center"/>
              <w:rPr>
                <w:rFonts w:ascii="仿宋_GB2312" w:eastAsia="仿宋_GB2312" w:hAnsi="华文细黑" w:cs="华文细黑"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:rsidR="001E423B" w:rsidRPr="00B614C4" w:rsidRDefault="001E423B" w:rsidP="00217C6E">
            <w:pPr>
              <w:spacing w:line="400" w:lineRule="exact"/>
              <w:jc w:val="center"/>
              <w:rPr>
                <w:rFonts w:ascii="仿宋_GB2312" w:eastAsia="仿宋_GB2312" w:hAnsi="华文细黑" w:cs="华文细黑"/>
                <w:b/>
                <w:bCs/>
                <w:sz w:val="24"/>
                <w:szCs w:val="24"/>
              </w:rPr>
            </w:pPr>
          </w:p>
        </w:tc>
      </w:tr>
      <w:tr w:rsidR="001E423B" w:rsidRPr="00B614C4" w:rsidTr="001B75FC">
        <w:tc>
          <w:tcPr>
            <w:tcW w:w="709" w:type="dxa"/>
            <w:vAlign w:val="center"/>
          </w:tcPr>
          <w:p w:rsidR="001E423B" w:rsidRPr="00B614C4" w:rsidRDefault="001E423B" w:rsidP="000C5080">
            <w:pPr>
              <w:spacing w:line="400" w:lineRule="exact"/>
              <w:rPr>
                <w:rFonts w:ascii="仿宋_GB2312" w:eastAsia="仿宋_GB2312" w:hAnsi="华文细黑" w:cs="华文细黑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E423B" w:rsidRPr="00B614C4" w:rsidRDefault="001E423B" w:rsidP="00217C6E">
            <w:pPr>
              <w:spacing w:line="400" w:lineRule="exact"/>
              <w:jc w:val="center"/>
              <w:rPr>
                <w:rFonts w:ascii="仿宋_GB2312" w:eastAsia="仿宋_GB2312" w:hAnsi="华文细黑" w:cs="华文细黑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E423B" w:rsidRPr="00B614C4" w:rsidRDefault="001E423B" w:rsidP="00217C6E">
            <w:pPr>
              <w:spacing w:line="400" w:lineRule="exact"/>
              <w:jc w:val="center"/>
              <w:rPr>
                <w:rFonts w:ascii="仿宋_GB2312" w:eastAsia="仿宋_GB2312" w:hAnsi="华文细黑" w:cs="华文细黑"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:rsidR="001E423B" w:rsidRPr="00B614C4" w:rsidRDefault="001E423B" w:rsidP="00217C6E">
            <w:pPr>
              <w:spacing w:line="400" w:lineRule="exact"/>
              <w:jc w:val="center"/>
              <w:rPr>
                <w:rFonts w:ascii="仿宋_GB2312" w:eastAsia="仿宋_GB2312" w:hAnsi="华文细黑" w:cs="华文细黑"/>
                <w:b/>
                <w:bCs/>
                <w:sz w:val="24"/>
                <w:szCs w:val="24"/>
              </w:rPr>
            </w:pPr>
          </w:p>
        </w:tc>
      </w:tr>
      <w:tr w:rsidR="001E423B" w:rsidRPr="00B614C4" w:rsidTr="001B75FC">
        <w:tc>
          <w:tcPr>
            <w:tcW w:w="709" w:type="dxa"/>
            <w:vAlign w:val="center"/>
          </w:tcPr>
          <w:p w:rsidR="001E423B" w:rsidRPr="00B614C4" w:rsidRDefault="001E423B" w:rsidP="000C5080">
            <w:pPr>
              <w:spacing w:line="400" w:lineRule="exact"/>
              <w:rPr>
                <w:rFonts w:ascii="仿宋_GB2312" w:eastAsia="仿宋_GB2312" w:hAnsi="华文细黑" w:cs="华文细黑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E423B" w:rsidRPr="00B614C4" w:rsidRDefault="001E423B" w:rsidP="00217C6E">
            <w:pPr>
              <w:spacing w:line="400" w:lineRule="exact"/>
              <w:jc w:val="center"/>
              <w:rPr>
                <w:rFonts w:ascii="仿宋_GB2312" w:eastAsia="仿宋_GB2312" w:hAnsi="华文细黑" w:cs="华文细黑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E423B" w:rsidRPr="00B614C4" w:rsidRDefault="001E423B" w:rsidP="00217C6E">
            <w:pPr>
              <w:spacing w:line="400" w:lineRule="exact"/>
              <w:jc w:val="center"/>
              <w:rPr>
                <w:rFonts w:ascii="仿宋_GB2312" w:eastAsia="仿宋_GB2312" w:hAnsi="华文细黑" w:cs="华文细黑"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:rsidR="001E423B" w:rsidRPr="00B614C4" w:rsidRDefault="001E423B" w:rsidP="00217C6E">
            <w:pPr>
              <w:spacing w:line="400" w:lineRule="exact"/>
              <w:jc w:val="center"/>
              <w:rPr>
                <w:rFonts w:ascii="仿宋_GB2312" w:eastAsia="仿宋_GB2312" w:hAnsi="华文细黑" w:cs="华文细黑"/>
                <w:b/>
                <w:bCs/>
                <w:sz w:val="24"/>
                <w:szCs w:val="24"/>
              </w:rPr>
            </w:pPr>
          </w:p>
        </w:tc>
      </w:tr>
      <w:tr w:rsidR="001E423B" w:rsidRPr="00B614C4" w:rsidTr="001B75FC">
        <w:tc>
          <w:tcPr>
            <w:tcW w:w="709" w:type="dxa"/>
            <w:vAlign w:val="center"/>
          </w:tcPr>
          <w:p w:rsidR="001E423B" w:rsidRPr="00B614C4" w:rsidRDefault="001E423B" w:rsidP="000C5080">
            <w:pPr>
              <w:spacing w:line="400" w:lineRule="exact"/>
              <w:rPr>
                <w:rFonts w:ascii="仿宋_GB2312" w:eastAsia="仿宋_GB2312" w:hAnsi="华文细黑" w:cs="华文细黑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E423B" w:rsidRPr="00B614C4" w:rsidRDefault="001E423B" w:rsidP="00217C6E">
            <w:pPr>
              <w:spacing w:line="400" w:lineRule="exact"/>
              <w:jc w:val="center"/>
              <w:rPr>
                <w:rFonts w:ascii="仿宋_GB2312" w:eastAsia="仿宋_GB2312" w:hAnsi="华文细黑" w:cs="华文细黑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E423B" w:rsidRPr="00B614C4" w:rsidRDefault="001E423B" w:rsidP="00217C6E">
            <w:pPr>
              <w:spacing w:line="400" w:lineRule="exact"/>
              <w:jc w:val="center"/>
              <w:rPr>
                <w:rFonts w:ascii="仿宋_GB2312" w:eastAsia="仿宋_GB2312" w:hAnsi="华文细黑" w:cs="华文细黑"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:rsidR="001E423B" w:rsidRPr="00B614C4" w:rsidRDefault="001E423B" w:rsidP="00217C6E">
            <w:pPr>
              <w:spacing w:line="400" w:lineRule="exact"/>
              <w:jc w:val="center"/>
              <w:rPr>
                <w:rFonts w:ascii="仿宋_GB2312" w:eastAsia="仿宋_GB2312" w:hAnsi="华文细黑" w:cs="华文细黑"/>
                <w:b/>
                <w:bCs/>
                <w:sz w:val="24"/>
                <w:szCs w:val="24"/>
              </w:rPr>
            </w:pPr>
          </w:p>
        </w:tc>
      </w:tr>
    </w:tbl>
    <w:p w:rsidR="005F47E1" w:rsidRPr="00B614C4" w:rsidRDefault="005F47E1" w:rsidP="00156125">
      <w:pPr>
        <w:spacing w:line="400" w:lineRule="exact"/>
        <w:ind w:firstLineChars="200" w:firstLine="480"/>
        <w:rPr>
          <w:rFonts w:ascii="仿宋_GB2312" w:eastAsia="仿宋_GB2312" w:hAnsi="华文细黑" w:cs="华文细黑"/>
          <w:sz w:val="24"/>
          <w:szCs w:val="24"/>
        </w:rPr>
      </w:pPr>
    </w:p>
    <w:p w:rsidR="00156125" w:rsidRPr="00B614C4" w:rsidRDefault="00156125" w:rsidP="001B24B7">
      <w:pPr>
        <w:rPr>
          <w:rFonts w:ascii="仿宋_GB2312" w:eastAsia="仿宋_GB2312"/>
        </w:rPr>
      </w:pPr>
    </w:p>
    <w:p w:rsidR="00156125" w:rsidRPr="00B614C4" w:rsidRDefault="00156125" w:rsidP="001B24B7">
      <w:pPr>
        <w:rPr>
          <w:rFonts w:ascii="仿宋_GB2312" w:eastAsia="仿宋_GB2312"/>
        </w:rPr>
      </w:pPr>
    </w:p>
    <w:p w:rsidR="001B24B7" w:rsidRPr="00B614C4" w:rsidRDefault="001B24B7" w:rsidP="001B24B7">
      <w:pPr>
        <w:rPr>
          <w:rFonts w:ascii="仿宋_GB2312" w:eastAsia="仿宋_GB2312"/>
        </w:rPr>
      </w:pPr>
      <w:r w:rsidRPr="00B614C4">
        <w:rPr>
          <w:rFonts w:ascii="仿宋_GB2312" w:eastAsia="仿宋_GB2312" w:hint="eastAsia"/>
        </w:rPr>
        <w:br w:type="page"/>
      </w:r>
    </w:p>
    <w:p w:rsidR="001B24B7" w:rsidRPr="00B614C4" w:rsidRDefault="001B24B7" w:rsidP="00500369">
      <w:pPr>
        <w:spacing w:line="360" w:lineRule="auto"/>
        <w:rPr>
          <w:rFonts w:ascii="仿宋_GB2312" w:eastAsia="仿宋_GB2312" w:hAnsi="华文细黑" w:cs="华文细黑"/>
          <w:b/>
          <w:bCs/>
          <w:sz w:val="24"/>
          <w:szCs w:val="24"/>
        </w:rPr>
      </w:pPr>
      <w:r w:rsidRPr="00B614C4">
        <w:rPr>
          <w:rFonts w:ascii="仿宋_GB2312" w:eastAsia="仿宋_GB2312" w:hAnsi="华文细黑" w:cs="华文细黑" w:hint="eastAsia"/>
          <w:b/>
          <w:bCs/>
          <w:sz w:val="24"/>
          <w:szCs w:val="24"/>
        </w:rPr>
        <w:lastRenderedPageBreak/>
        <w:t>三级结果说明：</w:t>
      </w:r>
    </w:p>
    <w:p w:rsidR="001B24B7" w:rsidRPr="00B614C4" w:rsidRDefault="001B24B7" w:rsidP="00500369">
      <w:pPr>
        <w:spacing w:line="360" w:lineRule="auto"/>
        <w:ind w:firstLineChars="200" w:firstLine="480"/>
        <w:rPr>
          <w:rFonts w:ascii="仿宋_GB2312" w:eastAsia="仿宋_GB2312" w:hAnsi="华文细黑" w:cs="华文细黑"/>
          <w:sz w:val="24"/>
          <w:szCs w:val="24"/>
        </w:rPr>
      </w:pPr>
      <w:r w:rsidRPr="00B614C4">
        <w:rPr>
          <w:rFonts w:ascii="仿宋_GB2312" w:eastAsia="仿宋_GB2312" w:hAnsi="华文细黑" w:cs="华文细黑" w:hint="eastAsia"/>
          <w:sz w:val="24"/>
          <w:szCs w:val="24"/>
        </w:rPr>
        <w:t>参评过程组</w:t>
      </w:r>
      <w:r w:rsidR="001A7857" w:rsidRPr="00B614C4">
        <w:rPr>
          <w:rFonts w:ascii="仿宋_GB2312" w:eastAsia="仿宋_GB2312" w:hAnsi="华文细黑" w:cs="华文细黑" w:hint="eastAsia"/>
          <w:b/>
          <w:bCs/>
          <w:sz w:val="24"/>
          <w:szCs w:val="24"/>
        </w:rPr>
        <w:t>××</w:t>
      </w:r>
      <w:r w:rsidRPr="00B614C4">
        <w:rPr>
          <w:rFonts w:ascii="仿宋_GB2312" w:eastAsia="仿宋_GB2312" w:hAnsi="华文细黑" w:cs="华文细黑" w:hint="eastAsia"/>
          <w:sz w:val="24"/>
          <w:szCs w:val="24"/>
        </w:rPr>
        <w:t>个，评价出FI状态过程组</w:t>
      </w:r>
      <w:r w:rsidR="00436345" w:rsidRPr="00B614C4">
        <w:rPr>
          <w:rFonts w:ascii="仿宋_GB2312" w:eastAsia="仿宋_GB2312" w:hAnsi="华文细黑" w:cs="华文细黑" w:hint="eastAsia"/>
          <w:b/>
          <w:bCs/>
          <w:sz w:val="24"/>
          <w:szCs w:val="24"/>
        </w:rPr>
        <w:t>××</w:t>
      </w:r>
      <w:r w:rsidRPr="00B614C4">
        <w:rPr>
          <w:rFonts w:ascii="仿宋_GB2312" w:eastAsia="仿宋_GB2312" w:hAnsi="华文细黑" w:cs="华文细黑" w:hint="eastAsia"/>
          <w:sz w:val="24"/>
          <w:szCs w:val="24"/>
        </w:rPr>
        <w:t>个，</w:t>
      </w:r>
      <w:r w:rsidR="004E3EB7" w:rsidRPr="00B614C4">
        <w:rPr>
          <w:rFonts w:ascii="仿宋_GB2312" w:eastAsia="仿宋_GB2312" w:hint="eastAsia"/>
        </w:rPr>
        <w:t>□</w:t>
      </w:r>
      <w:r w:rsidRPr="00B614C4">
        <w:rPr>
          <w:rFonts w:ascii="仿宋_GB2312" w:eastAsia="仿宋_GB2312" w:hAnsi="华文细黑" w:cs="华文细黑" w:hint="eastAsia"/>
          <w:sz w:val="24"/>
          <w:szCs w:val="24"/>
        </w:rPr>
        <w:t xml:space="preserve">达到 </w:t>
      </w:r>
      <w:r w:rsidR="001E423B" w:rsidRPr="00B614C4">
        <w:rPr>
          <w:rFonts w:ascii="仿宋_GB2312" w:eastAsia="仿宋_GB2312" w:hint="eastAsia"/>
        </w:rPr>
        <w:t>□</w:t>
      </w:r>
      <w:r w:rsidRPr="00B614C4">
        <w:rPr>
          <w:rFonts w:ascii="仿宋_GB2312" w:eastAsia="仿宋_GB2312" w:hAnsi="华文细黑" w:cs="华文细黑" w:hint="eastAsia"/>
          <w:sz w:val="24"/>
          <w:szCs w:val="24"/>
        </w:rPr>
        <w:t>未达到 50%</w:t>
      </w:r>
    </w:p>
    <w:p w:rsidR="001B24B7" w:rsidRPr="00B614C4" w:rsidRDefault="001B24B7" w:rsidP="00500369">
      <w:pPr>
        <w:spacing w:line="360" w:lineRule="auto"/>
        <w:ind w:firstLineChars="200" w:firstLine="480"/>
        <w:rPr>
          <w:rFonts w:ascii="仿宋_GB2312" w:eastAsia="仿宋_GB2312" w:hAnsi="华文细黑" w:cs="华文细黑"/>
          <w:sz w:val="24"/>
          <w:szCs w:val="24"/>
        </w:rPr>
      </w:pPr>
      <w:r w:rsidRPr="00B614C4">
        <w:rPr>
          <w:rFonts w:ascii="仿宋_GB2312" w:eastAsia="仿宋_GB2312" w:hAnsi="华文细黑" w:cs="华文细黑" w:hint="eastAsia"/>
          <w:sz w:val="24"/>
          <w:szCs w:val="24"/>
        </w:rPr>
        <w:t>其中设计和开发过程域中参评过程组</w:t>
      </w:r>
      <w:r w:rsidR="00436345" w:rsidRPr="00B614C4">
        <w:rPr>
          <w:rFonts w:ascii="仿宋_GB2312" w:eastAsia="仿宋_GB2312" w:hAnsi="华文细黑" w:cs="华文细黑" w:hint="eastAsia"/>
          <w:b/>
          <w:bCs/>
          <w:sz w:val="24"/>
          <w:szCs w:val="24"/>
        </w:rPr>
        <w:t>×</w:t>
      </w:r>
      <w:r w:rsidRPr="00B614C4">
        <w:rPr>
          <w:rFonts w:ascii="仿宋_GB2312" w:eastAsia="仿宋_GB2312" w:hAnsi="华文细黑" w:cs="华文细黑" w:hint="eastAsia"/>
          <w:sz w:val="24"/>
          <w:szCs w:val="24"/>
        </w:rPr>
        <w:t>个，评价出FI状态过程组</w:t>
      </w:r>
      <w:r w:rsidR="00EA4944" w:rsidRPr="00B614C4">
        <w:rPr>
          <w:rFonts w:ascii="仿宋_GB2312" w:eastAsia="仿宋_GB2312" w:hAnsi="华文细黑" w:cs="华文细黑" w:hint="eastAsia"/>
          <w:b/>
          <w:bCs/>
          <w:sz w:val="24"/>
          <w:szCs w:val="24"/>
        </w:rPr>
        <w:t>×</w:t>
      </w:r>
      <w:r w:rsidRPr="00B614C4">
        <w:rPr>
          <w:rFonts w:ascii="仿宋_GB2312" w:eastAsia="仿宋_GB2312" w:hAnsi="华文细黑" w:cs="华文细黑" w:hint="eastAsia"/>
          <w:sz w:val="24"/>
          <w:szCs w:val="24"/>
        </w:rPr>
        <w:t>个，</w:t>
      </w:r>
      <w:r w:rsidR="004E3EB7" w:rsidRPr="00B614C4">
        <w:rPr>
          <w:rFonts w:ascii="仿宋_GB2312" w:eastAsia="仿宋_GB2312" w:hint="eastAsia"/>
        </w:rPr>
        <w:t>□</w:t>
      </w:r>
      <w:r w:rsidR="00FC7BAA" w:rsidRPr="00B614C4">
        <w:rPr>
          <w:rFonts w:ascii="仿宋_GB2312" w:eastAsia="仿宋_GB2312" w:hAnsi="华文细黑" w:cs="华文细黑" w:hint="eastAsia"/>
          <w:sz w:val="24"/>
          <w:szCs w:val="24"/>
        </w:rPr>
        <w:t xml:space="preserve">达到 </w:t>
      </w:r>
      <w:r w:rsidR="00FC7BAA" w:rsidRPr="00B614C4">
        <w:rPr>
          <w:rFonts w:ascii="仿宋_GB2312" w:eastAsia="仿宋_GB2312" w:hint="eastAsia"/>
        </w:rPr>
        <w:t>□</w:t>
      </w:r>
      <w:r w:rsidR="00FC7BAA" w:rsidRPr="00B614C4">
        <w:rPr>
          <w:rFonts w:ascii="仿宋_GB2312" w:eastAsia="仿宋_GB2312" w:hAnsi="华文细黑" w:cs="华文细黑" w:hint="eastAsia"/>
          <w:sz w:val="24"/>
          <w:szCs w:val="24"/>
        </w:rPr>
        <w:t>未达到 50%</w:t>
      </w:r>
    </w:p>
    <w:p w:rsidR="001B24B7" w:rsidRPr="00B614C4" w:rsidRDefault="001B24B7" w:rsidP="00500369">
      <w:pPr>
        <w:spacing w:line="360" w:lineRule="auto"/>
        <w:ind w:firstLineChars="200" w:firstLine="480"/>
        <w:rPr>
          <w:rFonts w:ascii="仿宋_GB2312" w:eastAsia="仿宋_GB2312" w:hAnsi="华文细黑" w:cs="华文细黑"/>
          <w:sz w:val="24"/>
          <w:szCs w:val="24"/>
        </w:rPr>
      </w:pPr>
      <w:r w:rsidRPr="00B614C4">
        <w:rPr>
          <w:rFonts w:ascii="仿宋_GB2312" w:eastAsia="仿宋_GB2312" w:hAnsi="华文细黑" w:cs="华文细黑" w:hint="eastAsia"/>
          <w:sz w:val="24"/>
          <w:szCs w:val="24"/>
        </w:rPr>
        <w:t>生产和服务提供过程域中参评过程组</w:t>
      </w:r>
      <w:r w:rsidR="00436345" w:rsidRPr="00B614C4">
        <w:rPr>
          <w:rFonts w:ascii="仿宋_GB2312" w:eastAsia="仿宋_GB2312" w:hAnsi="华文细黑" w:cs="华文细黑" w:hint="eastAsia"/>
          <w:b/>
          <w:bCs/>
          <w:sz w:val="24"/>
          <w:szCs w:val="24"/>
        </w:rPr>
        <w:t>×</w:t>
      </w:r>
      <w:r w:rsidRPr="00B614C4">
        <w:rPr>
          <w:rFonts w:ascii="仿宋_GB2312" w:eastAsia="仿宋_GB2312" w:hAnsi="华文细黑" w:cs="华文细黑" w:hint="eastAsia"/>
          <w:sz w:val="24"/>
          <w:szCs w:val="24"/>
        </w:rPr>
        <w:t>个，评价出FI状态过程组</w:t>
      </w:r>
      <w:r w:rsidR="00EA4944" w:rsidRPr="00B614C4">
        <w:rPr>
          <w:rFonts w:ascii="仿宋_GB2312" w:eastAsia="仿宋_GB2312" w:hAnsi="华文细黑" w:cs="华文细黑" w:hint="eastAsia"/>
          <w:b/>
          <w:bCs/>
          <w:sz w:val="24"/>
          <w:szCs w:val="24"/>
        </w:rPr>
        <w:t>×</w:t>
      </w:r>
      <w:r w:rsidRPr="00B614C4">
        <w:rPr>
          <w:rFonts w:ascii="仿宋_GB2312" w:eastAsia="仿宋_GB2312" w:hAnsi="华文细黑" w:cs="华文细黑" w:hint="eastAsia"/>
          <w:sz w:val="24"/>
          <w:szCs w:val="24"/>
        </w:rPr>
        <w:t>个，</w:t>
      </w:r>
      <w:r w:rsidR="004E3EB7" w:rsidRPr="00B614C4">
        <w:rPr>
          <w:rFonts w:ascii="仿宋_GB2312" w:eastAsia="仿宋_GB2312" w:hint="eastAsia"/>
        </w:rPr>
        <w:t>□</w:t>
      </w:r>
      <w:r w:rsidR="00FC7BAA" w:rsidRPr="00B614C4">
        <w:rPr>
          <w:rFonts w:ascii="仿宋_GB2312" w:eastAsia="仿宋_GB2312" w:hAnsi="华文细黑" w:cs="华文细黑" w:hint="eastAsia"/>
          <w:sz w:val="24"/>
          <w:szCs w:val="24"/>
        </w:rPr>
        <w:t xml:space="preserve">达到 </w:t>
      </w:r>
      <w:r w:rsidR="00FC7BAA" w:rsidRPr="00B614C4">
        <w:rPr>
          <w:rFonts w:ascii="仿宋_GB2312" w:eastAsia="仿宋_GB2312" w:hint="eastAsia"/>
        </w:rPr>
        <w:t>□</w:t>
      </w:r>
      <w:r w:rsidR="00FC7BAA" w:rsidRPr="00B614C4">
        <w:rPr>
          <w:rFonts w:ascii="仿宋_GB2312" w:eastAsia="仿宋_GB2312" w:hAnsi="华文细黑" w:cs="华文细黑" w:hint="eastAsia"/>
          <w:sz w:val="24"/>
          <w:szCs w:val="24"/>
        </w:rPr>
        <w:t>未达到 50%</w:t>
      </w:r>
    </w:p>
    <w:p w:rsidR="005F47E1" w:rsidRPr="00B614C4" w:rsidRDefault="005F47E1" w:rsidP="00500369">
      <w:pPr>
        <w:spacing w:line="360" w:lineRule="auto"/>
        <w:ind w:firstLine="480"/>
        <w:rPr>
          <w:rFonts w:ascii="仿宋_GB2312" w:eastAsia="仿宋_GB2312" w:hAnsi="仿宋"/>
          <w:szCs w:val="21"/>
        </w:rPr>
      </w:pPr>
      <w:r w:rsidRPr="00B614C4">
        <w:rPr>
          <w:rFonts w:ascii="仿宋_GB2312" w:eastAsia="仿宋_GB2312" w:hAnsi="华文细黑" w:cs="华文细黑" w:hint="eastAsia"/>
          <w:sz w:val="24"/>
          <w:szCs w:val="24"/>
        </w:rPr>
        <w:t>三级评价达到：</w:t>
      </w:r>
      <w:r w:rsidR="004E3EB7" w:rsidRPr="00B614C4">
        <w:rPr>
          <w:rFonts w:ascii="仿宋_GB2312" w:eastAsia="仿宋_GB2312" w:hint="eastAsia"/>
        </w:rPr>
        <w:t>□</w:t>
      </w:r>
      <w:r w:rsidRPr="00B614C4">
        <w:rPr>
          <w:rFonts w:ascii="仿宋_GB2312" w:eastAsia="仿宋_GB2312" w:hAnsi="华文细黑" w:cs="华文细黑" w:hint="eastAsia"/>
          <w:sz w:val="24"/>
          <w:szCs w:val="24"/>
        </w:rPr>
        <w:t xml:space="preserve">三级+  </w:t>
      </w:r>
      <w:r w:rsidR="00FC7BAA" w:rsidRPr="00B614C4">
        <w:rPr>
          <w:rFonts w:ascii="仿宋_GB2312" w:eastAsia="仿宋_GB2312" w:hint="eastAsia"/>
        </w:rPr>
        <w:t>□</w:t>
      </w:r>
      <w:r w:rsidRPr="00B614C4">
        <w:rPr>
          <w:rFonts w:ascii="仿宋_GB2312" w:eastAsia="仿宋_GB2312" w:hAnsi="华文细黑" w:cs="华文细黑" w:hint="eastAsia"/>
          <w:sz w:val="24"/>
          <w:szCs w:val="24"/>
        </w:rPr>
        <w:t xml:space="preserve">三级  </w:t>
      </w:r>
      <w:r w:rsidR="00FC7BAA" w:rsidRPr="00B614C4">
        <w:rPr>
          <w:rFonts w:ascii="仿宋_GB2312" w:eastAsia="仿宋_GB2312" w:hint="eastAsia"/>
        </w:rPr>
        <w:t>□</w:t>
      </w:r>
      <w:r w:rsidRPr="00B614C4">
        <w:rPr>
          <w:rFonts w:ascii="仿宋_GB2312" w:eastAsia="仿宋_GB2312" w:hAnsi="华文细黑" w:cs="华文细黑" w:hint="eastAsia"/>
          <w:sz w:val="24"/>
          <w:szCs w:val="24"/>
        </w:rPr>
        <w:t xml:space="preserve">三级-；  </w:t>
      </w:r>
      <w:r w:rsidR="00FC7BAA" w:rsidRPr="00B614C4">
        <w:rPr>
          <w:rFonts w:ascii="仿宋_GB2312" w:eastAsia="仿宋_GB2312" w:hint="eastAsia"/>
        </w:rPr>
        <w:t>□</w:t>
      </w:r>
      <w:r w:rsidRPr="00B614C4">
        <w:rPr>
          <w:rFonts w:ascii="仿宋_GB2312" w:eastAsia="仿宋_GB2312" w:hAnsi="华文细黑" w:cs="华文细黑" w:hint="eastAsia"/>
          <w:sz w:val="24"/>
          <w:szCs w:val="24"/>
        </w:rPr>
        <w:t>未达到。</w:t>
      </w:r>
    </w:p>
    <w:p w:rsidR="005F47E1" w:rsidRPr="00B614C4" w:rsidRDefault="005F47E1" w:rsidP="00500369">
      <w:pPr>
        <w:spacing w:line="360" w:lineRule="auto"/>
        <w:ind w:firstLineChars="200" w:firstLine="480"/>
        <w:rPr>
          <w:rFonts w:ascii="仿宋_GB2312" w:eastAsia="仿宋_GB2312" w:hAnsi="华文细黑" w:cs="华文细黑"/>
          <w:sz w:val="24"/>
          <w:szCs w:val="24"/>
        </w:rPr>
      </w:pPr>
      <w:r w:rsidRPr="00B614C4">
        <w:rPr>
          <w:rFonts w:ascii="仿宋_GB2312" w:eastAsia="仿宋_GB2312" w:hAnsi="华文细黑" w:cs="华文细黑" w:hint="eastAsia"/>
          <w:sz w:val="24"/>
          <w:szCs w:val="24"/>
        </w:rPr>
        <w:t>具体扣分情况如下：</w:t>
      </w:r>
    </w:p>
    <w:p w:rsidR="005F47E1" w:rsidRPr="00B614C4" w:rsidRDefault="005F47E1" w:rsidP="00500369">
      <w:pPr>
        <w:spacing w:line="360" w:lineRule="auto"/>
        <w:ind w:firstLineChars="200" w:firstLine="480"/>
        <w:rPr>
          <w:rFonts w:ascii="仿宋_GB2312" w:eastAsia="仿宋_GB2312" w:hAnsi="华文细黑" w:cs="华文细黑"/>
          <w:sz w:val="24"/>
          <w:szCs w:val="24"/>
        </w:rPr>
      </w:pPr>
      <w:r w:rsidRPr="00B614C4">
        <w:rPr>
          <w:rFonts w:ascii="仿宋_GB2312" w:eastAsia="仿宋_GB2312" w:hAnsi="华文细黑" w:cs="华文细黑" w:hint="eastAsia"/>
          <w:sz w:val="24"/>
          <w:szCs w:val="24"/>
        </w:rPr>
        <w:t>FI 状态过程组</w:t>
      </w:r>
      <w:r w:rsidR="00714B7C" w:rsidRPr="00B614C4">
        <w:rPr>
          <w:rFonts w:ascii="仿宋_GB2312" w:eastAsia="仿宋_GB2312" w:hAnsi="华文细黑" w:cs="华文细黑" w:hint="eastAsia"/>
          <w:b/>
          <w:bCs/>
          <w:sz w:val="24"/>
          <w:szCs w:val="24"/>
        </w:rPr>
        <w:t>×</w:t>
      </w:r>
      <w:r w:rsidRPr="00B614C4">
        <w:rPr>
          <w:rFonts w:ascii="仿宋_GB2312" w:eastAsia="仿宋_GB2312" w:hAnsi="华文细黑" w:cs="华文细黑" w:hint="eastAsia"/>
          <w:sz w:val="24"/>
          <w:szCs w:val="24"/>
        </w:rPr>
        <w:t>个，分别为：</w:t>
      </w:r>
    </w:p>
    <w:tbl>
      <w:tblPr>
        <w:tblW w:w="1349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0"/>
        <w:gridCol w:w="3717"/>
        <w:gridCol w:w="733"/>
        <w:gridCol w:w="7164"/>
        <w:gridCol w:w="1183"/>
      </w:tblGrid>
      <w:tr w:rsidR="005F47E1" w:rsidRPr="00B614C4" w:rsidTr="00660D3A">
        <w:tc>
          <w:tcPr>
            <w:tcW w:w="700" w:type="dxa"/>
          </w:tcPr>
          <w:p w:rsidR="005F47E1" w:rsidRPr="00B614C4" w:rsidRDefault="005F47E1" w:rsidP="00217C6E">
            <w:pPr>
              <w:spacing w:line="400" w:lineRule="exact"/>
              <w:jc w:val="center"/>
              <w:rPr>
                <w:rFonts w:ascii="仿宋_GB2312" w:eastAsia="仿宋_GB2312" w:hAnsi="华文细黑" w:cs="华文细黑"/>
                <w:b/>
                <w:bCs/>
                <w:sz w:val="24"/>
                <w:szCs w:val="24"/>
              </w:rPr>
            </w:pPr>
            <w:r w:rsidRPr="00B614C4">
              <w:rPr>
                <w:rFonts w:ascii="仿宋_GB2312" w:eastAsia="仿宋_GB2312" w:hAnsi="华文细黑" w:cs="华文细黑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3717" w:type="dxa"/>
          </w:tcPr>
          <w:p w:rsidR="005F47E1" w:rsidRPr="00B614C4" w:rsidRDefault="005F47E1" w:rsidP="00217C6E">
            <w:pPr>
              <w:spacing w:line="400" w:lineRule="exact"/>
              <w:jc w:val="center"/>
              <w:rPr>
                <w:rFonts w:ascii="仿宋_GB2312" w:eastAsia="仿宋_GB2312" w:hAnsi="华文细黑" w:cs="华文细黑"/>
                <w:b/>
                <w:bCs/>
                <w:sz w:val="24"/>
                <w:szCs w:val="24"/>
              </w:rPr>
            </w:pPr>
            <w:r w:rsidRPr="00B614C4">
              <w:rPr>
                <w:rFonts w:ascii="仿宋_GB2312" w:eastAsia="仿宋_GB2312" w:hAnsi="华文细黑" w:cs="华文细黑" w:hint="eastAsia"/>
                <w:b/>
                <w:bCs/>
                <w:sz w:val="24"/>
                <w:szCs w:val="24"/>
              </w:rPr>
              <w:t>过程组</w:t>
            </w:r>
          </w:p>
        </w:tc>
        <w:tc>
          <w:tcPr>
            <w:tcW w:w="733" w:type="dxa"/>
          </w:tcPr>
          <w:p w:rsidR="005F47E1" w:rsidRPr="00B614C4" w:rsidRDefault="005F47E1" w:rsidP="00217C6E">
            <w:pPr>
              <w:spacing w:line="400" w:lineRule="exact"/>
              <w:jc w:val="center"/>
              <w:rPr>
                <w:rFonts w:ascii="仿宋_GB2312" w:eastAsia="仿宋_GB2312" w:hAnsi="华文细黑" w:cs="华文细黑"/>
                <w:b/>
                <w:bCs/>
                <w:sz w:val="24"/>
                <w:szCs w:val="24"/>
              </w:rPr>
            </w:pPr>
            <w:r w:rsidRPr="00B614C4">
              <w:rPr>
                <w:rFonts w:ascii="仿宋_GB2312" w:eastAsia="仿宋_GB2312" w:hAnsi="华文细黑" w:cs="华文细黑" w:hint="eastAsia"/>
                <w:b/>
                <w:bCs/>
                <w:sz w:val="24"/>
                <w:szCs w:val="24"/>
              </w:rPr>
              <w:t>扣分</w:t>
            </w:r>
          </w:p>
        </w:tc>
        <w:tc>
          <w:tcPr>
            <w:tcW w:w="7164" w:type="dxa"/>
            <w:tcBorders>
              <w:bottom w:val="single" w:sz="4" w:space="0" w:color="auto"/>
            </w:tcBorders>
          </w:tcPr>
          <w:p w:rsidR="005F47E1" w:rsidRPr="00B614C4" w:rsidRDefault="005F47E1" w:rsidP="00217C6E">
            <w:pPr>
              <w:spacing w:line="400" w:lineRule="exact"/>
              <w:jc w:val="center"/>
              <w:rPr>
                <w:rFonts w:ascii="仿宋_GB2312" w:eastAsia="仿宋_GB2312" w:hAnsi="华文细黑" w:cs="华文细黑"/>
                <w:b/>
                <w:bCs/>
                <w:sz w:val="24"/>
                <w:szCs w:val="24"/>
              </w:rPr>
            </w:pPr>
            <w:r w:rsidRPr="00B614C4">
              <w:rPr>
                <w:rFonts w:ascii="仿宋_GB2312" w:eastAsia="仿宋_GB2312" w:hAnsi="华文细黑" w:cs="华文细黑" w:hint="eastAsia"/>
                <w:b/>
                <w:bCs/>
                <w:sz w:val="24"/>
                <w:szCs w:val="24"/>
              </w:rPr>
              <w:t>扣分</w:t>
            </w:r>
            <w:r w:rsidR="00977DCC" w:rsidRPr="00B614C4">
              <w:rPr>
                <w:rFonts w:ascii="仿宋_GB2312" w:eastAsia="仿宋_GB2312" w:hAnsi="华文细黑" w:cs="华文细黑" w:hint="eastAsia"/>
                <w:b/>
                <w:bCs/>
                <w:sz w:val="24"/>
                <w:szCs w:val="24"/>
              </w:rPr>
              <w:t>说明</w:t>
            </w: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:rsidR="005F47E1" w:rsidRPr="00B614C4" w:rsidRDefault="005F47E1" w:rsidP="00217C6E">
            <w:pPr>
              <w:spacing w:line="400" w:lineRule="exact"/>
              <w:jc w:val="center"/>
              <w:rPr>
                <w:rFonts w:ascii="仿宋_GB2312" w:eastAsia="仿宋_GB2312" w:hAnsi="华文细黑" w:cs="华文细黑"/>
                <w:b/>
                <w:bCs/>
                <w:sz w:val="24"/>
                <w:szCs w:val="24"/>
              </w:rPr>
            </w:pPr>
            <w:r w:rsidRPr="00B614C4">
              <w:rPr>
                <w:rFonts w:ascii="仿宋_GB2312" w:eastAsia="仿宋_GB2312" w:hAnsi="华文细黑" w:cs="华文细黑" w:hint="eastAsia"/>
                <w:b/>
                <w:bCs/>
                <w:sz w:val="24"/>
                <w:szCs w:val="24"/>
              </w:rPr>
              <w:t>符合状态</w:t>
            </w:r>
          </w:p>
        </w:tc>
      </w:tr>
      <w:tr w:rsidR="005F47E1" w:rsidRPr="00B614C4" w:rsidTr="00660D3A">
        <w:tc>
          <w:tcPr>
            <w:tcW w:w="700" w:type="dxa"/>
            <w:vAlign w:val="center"/>
          </w:tcPr>
          <w:p w:rsidR="005F47E1" w:rsidRPr="00B614C4" w:rsidRDefault="005F47E1" w:rsidP="00217C6E">
            <w:pPr>
              <w:spacing w:line="400" w:lineRule="exact"/>
              <w:jc w:val="center"/>
              <w:rPr>
                <w:rFonts w:ascii="仿宋_GB2312" w:eastAsia="仿宋_GB2312" w:hAnsi="华文细黑" w:cs="华文细黑"/>
                <w:sz w:val="24"/>
                <w:szCs w:val="24"/>
              </w:rPr>
            </w:pPr>
          </w:p>
        </w:tc>
        <w:tc>
          <w:tcPr>
            <w:tcW w:w="3717" w:type="dxa"/>
            <w:vAlign w:val="center"/>
          </w:tcPr>
          <w:p w:rsidR="005F47E1" w:rsidRPr="00B614C4" w:rsidRDefault="005F47E1" w:rsidP="00217C6E">
            <w:pPr>
              <w:spacing w:line="400" w:lineRule="exact"/>
              <w:jc w:val="center"/>
              <w:rPr>
                <w:rFonts w:ascii="仿宋_GB2312" w:eastAsia="仿宋_GB2312" w:hAnsi="华文细黑" w:cs="华文细黑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5F47E1" w:rsidRPr="00B614C4" w:rsidRDefault="005F47E1" w:rsidP="00217C6E">
            <w:pPr>
              <w:spacing w:line="400" w:lineRule="exact"/>
              <w:jc w:val="center"/>
              <w:rPr>
                <w:rFonts w:ascii="仿宋_GB2312" w:eastAsia="仿宋_GB2312" w:hAnsi="华文细黑" w:cs="华文细黑"/>
                <w:sz w:val="24"/>
                <w:szCs w:val="24"/>
              </w:rPr>
            </w:pPr>
          </w:p>
        </w:tc>
        <w:tc>
          <w:tcPr>
            <w:tcW w:w="7164" w:type="dxa"/>
            <w:shd w:val="clear" w:color="auto" w:fill="FFFFFF" w:themeFill="background1"/>
            <w:vAlign w:val="center"/>
          </w:tcPr>
          <w:p w:rsidR="005F47E1" w:rsidRPr="00B614C4" w:rsidRDefault="005F47E1" w:rsidP="00217C6E">
            <w:pPr>
              <w:spacing w:line="400" w:lineRule="exact"/>
              <w:rPr>
                <w:rFonts w:ascii="仿宋_GB2312" w:eastAsia="仿宋_GB2312" w:hAnsi="华文细黑" w:cs="华文细黑"/>
                <w:sz w:val="24"/>
                <w:szCs w:val="24"/>
              </w:rPr>
            </w:pPr>
          </w:p>
        </w:tc>
        <w:tc>
          <w:tcPr>
            <w:tcW w:w="1183" w:type="dxa"/>
            <w:shd w:val="clear" w:color="auto" w:fill="FFFFFF" w:themeFill="background1"/>
            <w:vAlign w:val="center"/>
          </w:tcPr>
          <w:p w:rsidR="005F47E1" w:rsidRPr="00B614C4" w:rsidRDefault="005F47E1" w:rsidP="00217C6E">
            <w:pPr>
              <w:spacing w:line="400" w:lineRule="exact"/>
              <w:jc w:val="center"/>
              <w:rPr>
                <w:rFonts w:ascii="仿宋_GB2312" w:eastAsia="仿宋_GB2312" w:hAnsi="华文细黑" w:cs="华文细黑"/>
                <w:b/>
                <w:bCs/>
                <w:sz w:val="24"/>
                <w:szCs w:val="24"/>
              </w:rPr>
            </w:pPr>
          </w:p>
        </w:tc>
      </w:tr>
    </w:tbl>
    <w:p w:rsidR="005F47E1" w:rsidRPr="00B614C4" w:rsidRDefault="005F47E1" w:rsidP="001B24B7">
      <w:pPr>
        <w:spacing w:line="400" w:lineRule="exact"/>
        <w:ind w:firstLineChars="200" w:firstLine="480"/>
        <w:rPr>
          <w:rFonts w:ascii="仿宋_GB2312" w:eastAsia="仿宋_GB2312" w:hAnsi="华文细黑" w:cs="华文细黑"/>
          <w:sz w:val="24"/>
          <w:szCs w:val="24"/>
        </w:rPr>
      </w:pPr>
    </w:p>
    <w:p w:rsidR="001B24B7" w:rsidRPr="00B614C4" w:rsidRDefault="001B24B7" w:rsidP="001B24B7">
      <w:pPr>
        <w:spacing w:line="400" w:lineRule="exact"/>
        <w:ind w:firstLineChars="200" w:firstLine="480"/>
        <w:rPr>
          <w:rFonts w:ascii="仿宋_GB2312" w:eastAsia="仿宋_GB2312" w:hAnsi="华文细黑" w:cs="华文细黑"/>
          <w:sz w:val="24"/>
          <w:szCs w:val="24"/>
        </w:rPr>
      </w:pPr>
      <w:r w:rsidRPr="00B614C4">
        <w:rPr>
          <w:rFonts w:ascii="仿宋_GB2312" w:eastAsia="仿宋_GB2312" w:hAnsi="华文细黑" w:cs="华文细黑" w:hint="eastAsia"/>
          <w:sz w:val="24"/>
          <w:szCs w:val="24"/>
        </w:rPr>
        <w:t>LI 状态过程组</w:t>
      </w:r>
      <w:r w:rsidR="00714B7C" w:rsidRPr="00B614C4">
        <w:rPr>
          <w:rFonts w:ascii="仿宋_GB2312" w:eastAsia="仿宋_GB2312" w:hAnsi="华文细黑" w:cs="华文细黑" w:hint="eastAsia"/>
          <w:b/>
          <w:bCs/>
          <w:sz w:val="24"/>
          <w:szCs w:val="24"/>
        </w:rPr>
        <w:t>×</w:t>
      </w:r>
      <w:r w:rsidRPr="00B614C4">
        <w:rPr>
          <w:rFonts w:ascii="仿宋_GB2312" w:eastAsia="仿宋_GB2312" w:hAnsi="华文细黑" w:cs="华文细黑" w:hint="eastAsia"/>
          <w:sz w:val="24"/>
          <w:szCs w:val="24"/>
        </w:rPr>
        <w:t>个，分别为：</w:t>
      </w:r>
    </w:p>
    <w:tbl>
      <w:tblPr>
        <w:tblW w:w="1349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0"/>
        <w:gridCol w:w="3717"/>
        <w:gridCol w:w="733"/>
        <w:gridCol w:w="7164"/>
        <w:gridCol w:w="1183"/>
      </w:tblGrid>
      <w:tr w:rsidR="001B24B7" w:rsidRPr="00B614C4" w:rsidTr="00660D3A">
        <w:tc>
          <w:tcPr>
            <w:tcW w:w="700" w:type="dxa"/>
          </w:tcPr>
          <w:p w:rsidR="001B24B7" w:rsidRPr="00B614C4" w:rsidRDefault="001B24B7" w:rsidP="00D9411A">
            <w:pPr>
              <w:spacing w:line="400" w:lineRule="exact"/>
              <w:jc w:val="center"/>
              <w:rPr>
                <w:rFonts w:ascii="仿宋_GB2312" w:eastAsia="仿宋_GB2312" w:hAnsi="华文细黑" w:cs="华文细黑"/>
                <w:b/>
                <w:bCs/>
                <w:sz w:val="24"/>
                <w:szCs w:val="24"/>
              </w:rPr>
            </w:pPr>
            <w:bookmarkStart w:id="0" w:name="LIGrid"/>
            <w:bookmarkEnd w:id="0"/>
            <w:r w:rsidRPr="00B614C4">
              <w:rPr>
                <w:rFonts w:ascii="仿宋_GB2312" w:eastAsia="仿宋_GB2312" w:hAnsi="华文细黑" w:cs="华文细黑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3717" w:type="dxa"/>
          </w:tcPr>
          <w:p w:rsidR="001B24B7" w:rsidRPr="00B614C4" w:rsidRDefault="001B24B7" w:rsidP="00D9411A">
            <w:pPr>
              <w:spacing w:line="400" w:lineRule="exact"/>
              <w:jc w:val="center"/>
              <w:rPr>
                <w:rFonts w:ascii="仿宋_GB2312" w:eastAsia="仿宋_GB2312" w:hAnsi="华文细黑" w:cs="华文细黑"/>
                <w:b/>
                <w:bCs/>
                <w:sz w:val="24"/>
                <w:szCs w:val="24"/>
              </w:rPr>
            </w:pPr>
            <w:r w:rsidRPr="00B614C4">
              <w:rPr>
                <w:rFonts w:ascii="仿宋_GB2312" w:eastAsia="仿宋_GB2312" w:hAnsi="华文细黑" w:cs="华文细黑" w:hint="eastAsia"/>
                <w:b/>
                <w:bCs/>
                <w:sz w:val="24"/>
                <w:szCs w:val="24"/>
              </w:rPr>
              <w:t>过程组</w:t>
            </w:r>
          </w:p>
        </w:tc>
        <w:tc>
          <w:tcPr>
            <w:tcW w:w="733" w:type="dxa"/>
          </w:tcPr>
          <w:p w:rsidR="001B24B7" w:rsidRPr="00B614C4" w:rsidRDefault="001B24B7" w:rsidP="00D9411A">
            <w:pPr>
              <w:spacing w:line="400" w:lineRule="exact"/>
              <w:jc w:val="center"/>
              <w:rPr>
                <w:rFonts w:ascii="仿宋_GB2312" w:eastAsia="仿宋_GB2312" w:hAnsi="华文细黑" w:cs="华文细黑"/>
                <w:b/>
                <w:bCs/>
                <w:sz w:val="24"/>
                <w:szCs w:val="24"/>
              </w:rPr>
            </w:pPr>
            <w:r w:rsidRPr="00B614C4">
              <w:rPr>
                <w:rFonts w:ascii="仿宋_GB2312" w:eastAsia="仿宋_GB2312" w:hAnsi="华文细黑" w:cs="华文细黑" w:hint="eastAsia"/>
                <w:b/>
                <w:bCs/>
                <w:sz w:val="24"/>
                <w:szCs w:val="24"/>
              </w:rPr>
              <w:t>扣分</w:t>
            </w:r>
          </w:p>
        </w:tc>
        <w:tc>
          <w:tcPr>
            <w:tcW w:w="7164" w:type="dxa"/>
            <w:tcBorders>
              <w:bottom w:val="single" w:sz="4" w:space="0" w:color="auto"/>
            </w:tcBorders>
          </w:tcPr>
          <w:p w:rsidR="001B24B7" w:rsidRPr="00B614C4" w:rsidRDefault="00977DCC" w:rsidP="00D9411A">
            <w:pPr>
              <w:spacing w:line="400" w:lineRule="exact"/>
              <w:jc w:val="center"/>
              <w:rPr>
                <w:rFonts w:ascii="仿宋_GB2312" w:eastAsia="仿宋_GB2312" w:hAnsi="华文细黑" w:cs="华文细黑"/>
                <w:b/>
                <w:bCs/>
                <w:sz w:val="24"/>
                <w:szCs w:val="24"/>
              </w:rPr>
            </w:pPr>
            <w:r w:rsidRPr="00B614C4">
              <w:rPr>
                <w:rFonts w:ascii="仿宋_GB2312" w:eastAsia="仿宋_GB2312" w:hAnsi="华文细黑" w:cs="华文细黑" w:hint="eastAsia"/>
                <w:b/>
                <w:bCs/>
                <w:sz w:val="24"/>
                <w:szCs w:val="24"/>
              </w:rPr>
              <w:t>扣分说明</w:t>
            </w: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:rsidR="001B24B7" w:rsidRPr="00B614C4" w:rsidRDefault="001B24B7" w:rsidP="00D9411A">
            <w:pPr>
              <w:spacing w:line="400" w:lineRule="exact"/>
              <w:jc w:val="center"/>
              <w:rPr>
                <w:rFonts w:ascii="仿宋_GB2312" w:eastAsia="仿宋_GB2312" w:hAnsi="华文细黑" w:cs="华文细黑"/>
                <w:b/>
                <w:bCs/>
                <w:sz w:val="24"/>
                <w:szCs w:val="24"/>
              </w:rPr>
            </w:pPr>
            <w:r w:rsidRPr="00B614C4">
              <w:rPr>
                <w:rFonts w:ascii="仿宋_GB2312" w:eastAsia="仿宋_GB2312" w:hAnsi="华文细黑" w:cs="华文细黑" w:hint="eastAsia"/>
                <w:b/>
                <w:bCs/>
                <w:sz w:val="24"/>
                <w:szCs w:val="24"/>
              </w:rPr>
              <w:t>符合状态</w:t>
            </w:r>
          </w:p>
        </w:tc>
      </w:tr>
      <w:tr w:rsidR="001B24B7" w:rsidRPr="00B614C4" w:rsidTr="00660D3A">
        <w:tc>
          <w:tcPr>
            <w:tcW w:w="700" w:type="dxa"/>
            <w:vAlign w:val="center"/>
          </w:tcPr>
          <w:p w:rsidR="001B24B7" w:rsidRPr="00B614C4" w:rsidRDefault="001B24B7" w:rsidP="00D9411A">
            <w:pPr>
              <w:spacing w:line="400" w:lineRule="exact"/>
              <w:jc w:val="center"/>
              <w:rPr>
                <w:rFonts w:ascii="仿宋_GB2312" w:eastAsia="仿宋_GB2312" w:hAnsi="华文细黑" w:cs="华文细黑"/>
                <w:sz w:val="24"/>
                <w:szCs w:val="24"/>
              </w:rPr>
            </w:pPr>
            <w:bookmarkStart w:id="1" w:name="TableLI"/>
            <w:bookmarkEnd w:id="1"/>
          </w:p>
        </w:tc>
        <w:tc>
          <w:tcPr>
            <w:tcW w:w="3717" w:type="dxa"/>
            <w:vAlign w:val="center"/>
          </w:tcPr>
          <w:p w:rsidR="001B24B7" w:rsidRPr="00B614C4" w:rsidRDefault="001B24B7" w:rsidP="00D9411A">
            <w:pPr>
              <w:spacing w:line="400" w:lineRule="exact"/>
              <w:jc w:val="center"/>
              <w:rPr>
                <w:rFonts w:ascii="仿宋_GB2312" w:eastAsia="仿宋_GB2312" w:hAnsi="华文细黑" w:cs="华文细黑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1B24B7" w:rsidRPr="00B614C4" w:rsidRDefault="001B24B7" w:rsidP="00D9411A">
            <w:pPr>
              <w:spacing w:line="400" w:lineRule="exact"/>
              <w:jc w:val="center"/>
              <w:rPr>
                <w:rFonts w:ascii="仿宋_GB2312" w:eastAsia="仿宋_GB2312" w:hAnsi="华文细黑" w:cs="华文细黑"/>
                <w:sz w:val="24"/>
                <w:szCs w:val="24"/>
              </w:rPr>
            </w:pPr>
          </w:p>
        </w:tc>
        <w:tc>
          <w:tcPr>
            <w:tcW w:w="7164" w:type="dxa"/>
            <w:shd w:val="clear" w:color="auto" w:fill="FFFFFF" w:themeFill="background1"/>
            <w:vAlign w:val="center"/>
          </w:tcPr>
          <w:p w:rsidR="001B24B7" w:rsidRPr="00B614C4" w:rsidRDefault="001B24B7" w:rsidP="00D9411A">
            <w:pPr>
              <w:spacing w:line="400" w:lineRule="exact"/>
              <w:rPr>
                <w:rFonts w:ascii="仿宋_GB2312" w:eastAsia="仿宋_GB2312" w:hAnsi="华文细黑" w:cs="华文细黑"/>
                <w:sz w:val="24"/>
                <w:szCs w:val="24"/>
              </w:rPr>
            </w:pPr>
          </w:p>
        </w:tc>
        <w:tc>
          <w:tcPr>
            <w:tcW w:w="1183" w:type="dxa"/>
            <w:shd w:val="clear" w:color="auto" w:fill="FFFFFF" w:themeFill="background1"/>
            <w:vAlign w:val="center"/>
          </w:tcPr>
          <w:p w:rsidR="001B24B7" w:rsidRPr="00B614C4" w:rsidRDefault="001B24B7" w:rsidP="00D9411A">
            <w:pPr>
              <w:spacing w:line="400" w:lineRule="exact"/>
              <w:jc w:val="center"/>
              <w:rPr>
                <w:rFonts w:ascii="仿宋_GB2312" w:eastAsia="仿宋_GB2312" w:hAnsi="华文细黑" w:cs="华文细黑"/>
                <w:sz w:val="24"/>
                <w:szCs w:val="24"/>
              </w:rPr>
            </w:pPr>
          </w:p>
        </w:tc>
      </w:tr>
    </w:tbl>
    <w:p w:rsidR="001B24B7" w:rsidRPr="00B614C4" w:rsidRDefault="001B24B7" w:rsidP="001B24B7">
      <w:pPr>
        <w:spacing w:line="400" w:lineRule="exact"/>
        <w:ind w:firstLine="480"/>
        <w:rPr>
          <w:rFonts w:ascii="仿宋_GB2312" w:eastAsia="仿宋_GB2312" w:hAnsi="华文细黑" w:cs="华文细黑"/>
          <w:sz w:val="24"/>
          <w:szCs w:val="24"/>
        </w:rPr>
      </w:pPr>
      <w:r w:rsidRPr="00B614C4">
        <w:rPr>
          <w:rFonts w:ascii="仿宋_GB2312" w:eastAsia="仿宋_GB2312" w:hAnsi="华文细黑" w:cs="华文细黑" w:hint="eastAsia"/>
          <w:sz w:val="24"/>
          <w:szCs w:val="24"/>
        </w:rPr>
        <w:t>PI 状态过程组</w:t>
      </w:r>
      <w:r w:rsidR="00714B7C" w:rsidRPr="00B614C4">
        <w:rPr>
          <w:rFonts w:ascii="仿宋_GB2312" w:eastAsia="仿宋_GB2312" w:hAnsi="华文细黑" w:cs="华文细黑" w:hint="eastAsia"/>
          <w:b/>
          <w:bCs/>
          <w:sz w:val="24"/>
          <w:szCs w:val="24"/>
        </w:rPr>
        <w:t>×</w:t>
      </w:r>
      <w:r w:rsidRPr="00B614C4">
        <w:rPr>
          <w:rFonts w:ascii="仿宋_GB2312" w:eastAsia="仿宋_GB2312" w:hAnsi="华文细黑" w:cs="华文细黑" w:hint="eastAsia"/>
          <w:sz w:val="24"/>
          <w:szCs w:val="24"/>
        </w:rPr>
        <w:t>个，分别为：</w:t>
      </w:r>
    </w:p>
    <w:tbl>
      <w:tblPr>
        <w:tblW w:w="1349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0"/>
        <w:gridCol w:w="3717"/>
        <w:gridCol w:w="733"/>
        <w:gridCol w:w="7164"/>
        <w:gridCol w:w="1183"/>
      </w:tblGrid>
      <w:tr w:rsidR="001B24B7" w:rsidRPr="00B614C4" w:rsidTr="00660D3A">
        <w:tc>
          <w:tcPr>
            <w:tcW w:w="700" w:type="dxa"/>
          </w:tcPr>
          <w:p w:rsidR="001B24B7" w:rsidRPr="00B614C4" w:rsidRDefault="001B24B7" w:rsidP="00D9411A">
            <w:pPr>
              <w:spacing w:line="400" w:lineRule="exact"/>
              <w:jc w:val="center"/>
              <w:rPr>
                <w:rFonts w:ascii="仿宋_GB2312" w:eastAsia="仿宋_GB2312" w:hAnsi="华文细黑" w:cs="华文细黑"/>
                <w:b/>
                <w:bCs/>
                <w:sz w:val="24"/>
                <w:szCs w:val="24"/>
              </w:rPr>
            </w:pPr>
            <w:bookmarkStart w:id="2" w:name="PIGrid"/>
            <w:bookmarkEnd w:id="2"/>
            <w:r w:rsidRPr="00B614C4">
              <w:rPr>
                <w:rFonts w:ascii="仿宋_GB2312" w:eastAsia="仿宋_GB2312" w:hAnsi="华文细黑" w:cs="华文细黑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3717" w:type="dxa"/>
          </w:tcPr>
          <w:p w:rsidR="001B24B7" w:rsidRPr="00B614C4" w:rsidRDefault="001B24B7" w:rsidP="00D9411A">
            <w:pPr>
              <w:spacing w:line="400" w:lineRule="exact"/>
              <w:jc w:val="center"/>
              <w:rPr>
                <w:rFonts w:ascii="仿宋_GB2312" w:eastAsia="仿宋_GB2312" w:hAnsi="华文细黑" w:cs="华文细黑"/>
                <w:b/>
                <w:bCs/>
                <w:sz w:val="24"/>
                <w:szCs w:val="24"/>
              </w:rPr>
            </w:pPr>
            <w:r w:rsidRPr="00B614C4">
              <w:rPr>
                <w:rFonts w:ascii="仿宋_GB2312" w:eastAsia="仿宋_GB2312" w:hAnsi="华文细黑" w:cs="华文细黑" w:hint="eastAsia"/>
                <w:b/>
                <w:bCs/>
                <w:sz w:val="24"/>
                <w:szCs w:val="24"/>
              </w:rPr>
              <w:t>过程组</w:t>
            </w:r>
          </w:p>
        </w:tc>
        <w:tc>
          <w:tcPr>
            <w:tcW w:w="733" w:type="dxa"/>
          </w:tcPr>
          <w:p w:rsidR="001B24B7" w:rsidRPr="00B614C4" w:rsidRDefault="001B24B7" w:rsidP="00D9411A">
            <w:pPr>
              <w:spacing w:line="400" w:lineRule="exact"/>
              <w:jc w:val="center"/>
              <w:rPr>
                <w:rFonts w:ascii="仿宋_GB2312" w:eastAsia="仿宋_GB2312" w:hAnsi="华文细黑" w:cs="华文细黑"/>
                <w:b/>
                <w:bCs/>
                <w:sz w:val="24"/>
                <w:szCs w:val="24"/>
              </w:rPr>
            </w:pPr>
            <w:r w:rsidRPr="00B614C4">
              <w:rPr>
                <w:rFonts w:ascii="仿宋_GB2312" w:eastAsia="仿宋_GB2312" w:hAnsi="华文细黑" w:cs="华文细黑" w:hint="eastAsia"/>
                <w:b/>
                <w:bCs/>
                <w:sz w:val="24"/>
                <w:szCs w:val="24"/>
              </w:rPr>
              <w:t>扣分</w:t>
            </w:r>
          </w:p>
        </w:tc>
        <w:tc>
          <w:tcPr>
            <w:tcW w:w="7164" w:type="dxa"/>
            <w:tcBorders>
              <w:bottom w:val="single" w:sz="4" w:space="0" w:color="auto"/>
            </w:tcBorders>
          </w:tcPr>
          <w:p w:rsidR="001B24B7" w:rsidRPr="00B614C4" w:rsidRDefault="00977DCC" w:rsidP="00D9411A">
            <w:pPr>
              <w:spacing w:line="400" w:lineRule="exact"/>
              <w:jc w:val="center"/>
              <w:rPr>
                <w:rFonts w:ascii="仿宋_GB2312" w:eastAsia="仿宋_GB2312" w:hAnsi="华文细黑" w:cs="华文细黑"/>
                <w:b/>
                <w:bCs/>
                <w:sz w:val="24"/>
                <w:szCs w:val="24"/>
              </w:rPr>
            </w:pPr>
            <w:r w:rsidRPr="00B614C4">
              <w:rPr>
                <w:rFonts w:ascii="仿宋_GB2312" w:eastAsia="仿宋_GB2312" w:hAnsi="华文细黑" w:cs="华文细黑" w:hint="eastAsia"/>
                <w:b/>
                <w:bCs/>
                <w:sz w:val="24"/>
                <w:szCs w:val="24"/>
              </w:rPr>
              <w:t>扣分说明</w:t>
            </w: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:rsidR="001B24B7" w:rsidRPr="00B614C4" w:rsidRDefault="001B24B7" w:rsidP="00D9411A">
            <w:pPr>
              <w:spacing w:line="400" w:lineRule="exact"/>
              <w:jc w:val="center"/>
              <w:rPr>
                <w:rFonts w:ascii="仿宋_GB2312" w:eastAsia="仿宋_GB2312" w:hAnsi="华文细黑" w:cs="华文细黑"/>
                <w:b/>
                <w:bCs/>
                <w:sz w:val="24"/>
                <w:szCs w:val="24"/>
              </w:rPr>
            </w:pPr>
            <w:r w:rsidRPr="00B614C4">
              <w:rPr>
                <w:rFonts w:ascii="仿宋_GB2312" w:eastAsia="仿宋_GB2312" w:hAnsi="华文细黑" w:cs="华文细黑" w:hint="eastAsia"/>
                <w:b/>
                <w:bCs/>
                <w:sz w:val="24"/>
                <w:szCs w:val="24"/>
              </w:rPr>
              <w:t>符合状态</w:t>
            </w:r>
          </w:p>
        </w:tc>
      </w:tr>
      <w:tr w:rsidR="001B24B7" w:rsidRPr="00B614C4" w:rsidTr="00660D3A">
        <w:tc>
          <w:tcPr>
            <w:tcW w:w="700" w:type="dxa"/>
            <w:vAlign w:val="center"/>
          </w:tcPr>
          <w:p w:rsidR="001B24B7" w:rsidRPr="00B614C4" w:rsidRDefault="001B24B7" w:rsidP="00D9411A">
            <w:pPr>
              <w:spacing w:line="400" w:lineRule="exact"/>
              <w:jc w:val="center"/>
              <w:rPr>
                <w:rFonts w:ascii="仿宋_GB2312" w:eastAsia="仿宋_GB2312" w:hAnsi="华文细黑" w:cs="华文细黑"/>
                <w:sz w:val="24"/>
                <w:szCs w:val="24"/>
              </w:rPr>
            </w:pPr>
            <w:bookmarkStart w:id="3" w:name="TablePI"/>
            <w:bookmarkEnd w:id="3"/>
          </w:p>
        </w:tc>
        <w:tc>
          <w:tcPr>
            <w:tcW w:w="3717" w:type="dxa"/>
            <w:vAlign w:val="center"/>
          </w:tcPr>
          <w:p w:rsidR="001B24B7" w:rsidRPr="00B614C4" w:rsidRDefault="001B24B7" w:rsidP="00D9411A">
            <w:pPr>
              <w:spacing w:line="400" w:lineRule="exact"/>
              <w:jc w:val="center"/>
              <w:rPr>
                <w:rFonts w:ascii="仿宋_GB2312" w:eastAsia="仿宋_GB2312" w:hAnsi="华文细黑" w:cs="华文细黑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1B24B7" w:rsidRPr="00B614C4" w:rsidRDefault="001B24B7" w:rsidP="00D9411A">
            <w:pPr>
              <w:spacing w:line="400" w:lineRule="exact"/>
              <w:jc w:val="center"/>
              <w:rPr>
                <w:rFonts w:ascii="仿宋_GB2312" w:eastAsia="仿宋_GB2312" w:hAnsi="华文细黑" w:cs="华文细黑"/>
                <w:sz w:val="24"/>
                <w:szCs w:val="24"/>
              </w:rPr>
            </w:pPr>
          </w:p>
        </w:tc>
        <w:tc>
          <w:tcPr>
            <w:tcW w:w="7164" w:type="dxa"/>
            <w:shd w:val="clear" w:color="auto" w:fill="FFFFFF" w:themeFill="background1"/>
            <w:vAlign w:val="center"/>
          </w:tcPr>
          <w:p w:rsidR="001B24B7" w:rsidRPr="00B614C4" w:rsidRDefault="001B24B7" w:rsidP="00D9411A">
            <w:pPr>
              <w:spacing w:line="400" w:lineRule="exact"/>
              <w:rPr>
                <w:rFonts w:ascii="仿宋_GB2312" w:eastAsia="仿宋_GB2312" w:hAnsi="华文细黑" w:cs="华文细黑"/>
                <w:sz w:val="24"/>
                <w:szCs w:val="24"/>
              </w:rPr>
            </w:pPr>
          </w:p>
        </w:tc>
        <w:tc>
          <w:tcPr>
            <w:tcW w:w="1183" w:type="dxa"/>
            <w:shd w:val="clear" w:color="auto" w:fill="FFFFFF" w:themeFill="background1"/>
            <w:vAlign w:val="center"/>
          </w:tcPr>
          <w:p w:rsidR="001B24B7" w:rsidRPr="00B614C4" w:rsidRDefault="001B24B7" w:rsidP="00D9411A">
            <w:pPr>
              <w:spacing w:line="400" w:lineRule="exact"/>
              <w:jc w:val="center"/>
              <w:rPr>
                <w:rFonts w:ascii="仿宋_GB2312" w:eastAsia="仿宋_GB2312" w:hAnsi="华文细黑" w:cs="华文细黑"/>
                <w:b/>
                <w:bCs/>
                <w:sz w:val="24"/>
                <w:szCs w:val="24"/>
              </w:rPr>
            </w:pPr>
          </w:p>
        </w:tc>
      </w:tr>
    </w:tbl>
    <w:p w:rsidR="001B24B7" w:rsidRPr="00B614C4" w:rsidRDefault="001B24B7" w:rsidP="001B24B7">
      <w:pPr>
        <w:spacing w:line="400" w:lineRule="exact"/>
        <w:ind w:firstLine="480"/>
        <w:rPr>
          <w:rFonts w:ascii="仿宋_GB2312" w:eastAsia="仿宋_GB2312" w:hAnsi="华文细黑" w:cs="华文细黑"/>
          <w:sz w:val="24"/>
          <w:szCs w:val="24"/>
        </w:rPr>
      </w:pPr>
      <w:r w:rsidRPr="00B614C4">
        <w:rPr>
          <w:rFonts w:ascii="仿宋_GB2312" w:eastAsia="仿宋_GB2312" w:hAnsi="华文细黑" w:cs="华文细黑" w:hint="eastAsia"/>
          <w:sz w:val="24"/>
          <w:szCs w:val="24"/>
        </w:rPr>
        <w:t>NI 状态过程组</w:t>
      </w:r>
      <w:r w:rsidR="00714B7C" w:rsidRPr="00B614C4">
        <w:rPr>
          <w:rFonts w:ascii="仿宋_GB2312" w:eastAsia="仿宋_GB2312" w:hAnsi="华文细黑" w:cs="华文细黑" w:hint="eastAsia"/>
          <w:b/>
          <w:bCs/>
          <w:sz w:val="24"/>
          <w:szCs w:val="24"/>
        </w:rPr>
        <w:t>×</w:t>
      </w:r>
      <w:r w:rsidRPr="00B614C4">
        <w:rPr>
          <w:rFonts w:ascii="仿宋_GB2312" w:eastAsia="仿宋_GB2312" w:hAnsi="华文细黑" w:cs="华文细黑" w:hint="eastAsia"/>
          <w:sz w:val="24"/>
          <w:szCs w:val="24"/>
        </w:rPr>
        <w:t>个，分别为：</w:t>
      </w:r>
    </w:p>
    <w:tbl>
      <w:tblPr>
        <w:tblW w:w="1349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0"/>
        <w:gridCol w:w="3717"/>
        <w:gridCol w:w="733"/>
        <w:gridCol w:w="7164"/>
        <w:gridCol w:w="1183"/>
      </w:tblGrid>
      <w:tr w:rsidR="001B24B7" w:rsidRPr="00B614C4" w:rsidTr="00660D3A">
        <w:tc>
          <w:tcPr>
            <w:tcW w:w="700" w:type="dxa"/>
          </w:tcPr>
          <w:p w:rsidR="001B24B7" w:rsidRPr="00B614C4" w:rsidRDefault="001B24B7" w:rsidP="00D9411A">
            <w:pPr>
              <w:spacing w:line="400" w:lineRule="exact"/>
              <w:jc w:val="center"/>
              <w:rPr>
                <w:rFonts w:ascii="仿宋_GB2312" w:eastAsia="仿宋_GB2312" w:hAnsi="华文细黑" w:cs="华文细黑"/>
                <w:b/>
                <w:bCs/>
                <w:sz w:val="24"/>
                <w:szCs w:val="24"/>
              </w:rPr>
            </w:pPr>
            <w:bookmarkStart w:id="4" w:name="NIGrid"/>
            <w:bookmarkEnd w:id="4"/>
            <w:r w:rsidRPr="00B614C4">
              <w:rPr>
                <w:rFonts w:ascii="仿宋_GB2312" w:eastAsia="仿宋_GB2312" w:hAnsi="华文细黑" w:cs="华文细黑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3717" w:type="dxa"/>
          </w:tcPr>
          <w:p w:rsidR="001B24B7" w:rsidRPr="00B614C4" w:rsidRDefault="001B24B7" w:rsidP="00D9411A">
            <w:pPr>
              <w:spacing w:line="400" w:lineRule="exact"/>
              <w:jc w:val="center"/>
              <w:rPr>
                <w:rFonts w:ascii="仿宋_GB2312" w:eastAsia="仿宋_GB2312" w:hAnsi="华文细黑" w:cs="华文细黑"/>
                <w:b/>
                <w:bCs/>
                <w:sz w:val="24"/>
                <w:szCs w:val="24"/>
              </w:rPr>
            </w:pPr>
            <w:r w:rsidRPr="00B614C4">
              <w:rPr>
                <w:rFonts w:ascii="仿宋_GB2312" w:eastAsia="仿宋_GB2312" w:hAnsi="华文细黑" w:cs="华文细黑" w:hint="eastAsia"/>
                <w:b/>
                <w:bCs/>
                <w:sz w:val="24"/>
                <w:szCs w:val="24"/>
              </w:rPr>
              <w:t>过程组</w:t>
            </w:r>
          </w:p>
        </w:tc>
        <w:tc>
          <w:tcPr>
            <w:tcW w:w="733" w:type="dxa"/>
          </w:tcPr>
          <w:p w:rsidR="001B24B7" w:rsidRPr="00B614C4" w:rsidRDefault="001B24B7" w:rsidP="00D9411A">
            <w:pPr>
              <w:spacing w:line="400" w:lineRule="exact"/>
              <w:jc w:val="center"/>
              <w:rPr>
                <w:rFonts w:ascii="仿宋_GB2312" w:eastAsia="仿宋_GB2312" w:hAnsi="华文细黑" w:cs="华文细黑"/>
                <w:b/>
                <w:bCs/>
                <w:sz w:val="24"/>
                <w:szCs w:val="24"/>
              </w:rPr>
            </w:pPr>
            <w:r w:rsidRPr="00B614C4">
              <w:rPr>
                <w:rFonts w:ascii="仿宋_GB2312" w:eastAsia="仿宋_GB2312" w:hAnsi="华文细黑" w:cs="华文细黑" w:hint="eastAsia"/>
                <w:b/>
                <w:bCs/>
                <w:sz w:val="24"/>
                <w:szCs w:val="24"/>
              </w:rPr>
              <w:t>扣分</w:t>
            </w:r>
          </w:p>
        </w:tc>
        <w:tc>
          <w:tcPr>
            <w:tcW w:w="7164" w:type="dxa"/>
            <w:tcBorders>
              <w:bottom w:val="single" w:sz="4" w:space="0" w:color="auto"/>
            </w:tcBorders>
          </w:tcPr>
          <w:p w:rsidR="001B24B7" w:rsidRPr="00B614C4" w:rsidRDefault="00977DCC" w:rsidP="00D9411A">
            <w:pPr>
              <w:spacing w:line="400" w:lineRule="exact"/>
              <w:jc w:val="center"/>
              <w:rPr>
                <w:rFonts w:ascii="仿宋_GB2312" w:eastAsia="仿宋_GB2312" w:hAnsi="华文细黑" w:cs="华文细黑"/>
                <w:b/>
                <w:bCs/>
                <w:sz w:val="24"/>
                <w:szCs w:val="24"/>
              </w:rPr>
            </w:pPr>
            <w:r w:rsidRPr="00B614C4">
              <w:rPr>
                <w:rFonts w:ascii="仿宋_GB2312" w:eastAsia="仿宋_GB2312" w:hAnsi="华文细黑" w:cs="华文细黑" w:hint="eastAsia"/>
                <w:b/>
                <w:bCs/>
                <w:sz w:val="24"/>
                <w:szCs w:val="24"/>
              </w:rPr>
              <w:t>扣分说明</w:t>
            </w: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:rsidR="001B24B7" w:rsidRPr="00B614C4" w:rsidRDefault="001B24B7" w:rsidP="00D9411A">
            <w:pPr>
              <w:spacing w:line="400" w:lineRule="exact"/>
              <w:jc w:val="center"/>
              <w:rPr>
                <w:rFonts w:ascii="仿宋_GB2312" w:eastAsia="仿宋_GB2312" w:hAnsi="华文细黑" w:cs="华文细黑"/>
                <w:b/>
                <w:bCs/>
                <w:sz w:val="24"/>
                <w:szCs w:val="24"/>
              </w:rPr>
            </w:pPr>
            <w:r w:rsidRPr="00B614C4">
              <w:rPr>
                <w:rFonts w:ascii="仿宋_GB2312" w:eastAsia="仿宋_GB2312" w:hAnsi="华文细黑" w:cs="华文细黑" w:hint="eastAsia"/>
                <w:b/>
                <w:bCs/>
                <w:sz w:val="24"/>
                <w:szCs w:val="24"/>
              </w:rPr>
              <w:t>符合状态</w:t>
            </w:r>
          </w:p>
        </w:tc>
      </w:tr>
      <w:tr w:rsidR="001B24B7" w:rsidRPr="00B614C4" w:rsidTr="00660D3A">
        <w:tc>
          <w:tcPr>
            <w:tcW w:w="700" w:type="dxa"/>
            <w:vAlign w:val="center"/>
          </w:tcPr>
          <w:p w:rsidR="001B24B7" w:rsidRPr="00B614C4" w:rsidRDefault="001B24B7" w:rsidP="00D9411A">
            <w:pPr>
              <w:spacing w:line="400" w:lineRule="exact"/>
              <w:jc w:val="center"/>
              <w:rPr>
                <w:rFonts w:ascii="仿宋_GB2312" w:eastAsia="仿宋_GB2312" w:hAnsi="华文细黑" w:cs="华文细黑"/>
                <w:sz w:val="24"/>
                <w:szCs w:val="24"/>
              </w:rPr>
            </w:pPr>
            <w:bookmarkStart w:id="5" w:name="TableNI"/>
            <w:bookmarkEnd w:id="5"/>
          </w:p>
        </w:tc>
        <w:tc>
          <w:tcPr>
            <w:tcW w:w="3717" w:type="dxa"/>
            <w:vAlign w:val="center"/>
          </w:tcPr>
          <w:p w:rsidR="001B24B7" w:rsidRPr="00B614C4" w:rsidRDefault="001B24B7" w:rsidP="00D9411A">
            <w:pPr>
              <w:spacing w:line="400" w:lineRule="exact"/>
              <w:jc w:val="center"/>
              <w:rPr>
                <w:rFonts w:ascii="仿宋_GB2312" w:eastAsia="仿宋_GB2312" w:hAnsi="华文细黑" w:cs="华文细黑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1B24B7" w:rsidRPr="00B614C4" w:rsidRDefault="001B24B7" w:rsidP="00D9411A">
            <w:pPr>
              <w:spacing w:line="400" w:lineRule="exact"/>
              <w:jc w:val="center"/>
              <w:rPr>
                <w:rFonts w:ascii="仿宋_GB2312" w:eastAsia="仿宋_GB2312" w:hAnsi="华文细黑" w:cs="华文细黑"/>
                <w:sz w:val="24"/>
                <w:szCs w:val="24"/>
              </w:rPr>
            </w:pPr>
          </w:p>
        </w:tc>
        <w:tc>
          <w:tcPr>
            <w:tcW w:w="7164" w:type="dxa"/>
            <w:shd w:val="clear" w:color="auto" w:fill="FFFFFF" w:themeFill="background1"/>
            <w:vAlign w:val="center"/>
          </w:tcPr>
          <w:p w:rsidR="001B24B7" w:rsidRPr="00B614C4" w:rsidRDefault="001B24B7" w:rsidP="00D9411A">
            <w:pPr>
              <w:spacing w:line="400" w:lineRule="exact"/>
              <w:rPr>
                <w:rFonts w:ascii="仿宋_GB2312" w:eastAsia="仿宋_GB2312" w:hAnsi="华文细黑" w:cs="华文细黑"/>
                <w:sz w:val="24"/>
                <w:szCs w:val="24"/>
              </w:rPr>
            </w:pPr>
          </w:p>
        </w:tc>
        <w:tc>
          <w:tcPr>
            <w:tcW w:w="1183" w:type="dxa"/>
            <w:shd w:val="clear" w:color="auto" w:fill="FFFFFF" w:themeFill="background1"/>
            <w:vAlign w:val="center"/>
          </w:tcPr>
          <w:p w:rsidR="001B24B7" w:rsidRPr="00B614C4" w:rsidRDefault="001B24B7" w:rsidP="00D9411A">
            <w:pPr>
              <w:spacing w:line="400" w:lineRule="exact"/>
              <w:jc w:val="center"/>
              <w:rPr>
                <w:rFonts w:ascii="仿宋_GB2312" w:eastAsia="仿宋_GB2312" w:hAnsi="华文细黑" w:cs="华文细黑"/>
                <w:b/>
                <w:bCs/>
                <w:sz w:val="24"/>
                <w:szCs w:val="24"/>
              </w:rPr>
            </w:pPr>
          </w:p>
        </w:tc>
      </w:tr>
    </w:tbl>
    <w:p w:rsidR="00081B85" w:rsidRPr="00B614C4" w:rsidRDefault="00081B85" w:rsidP="005F47E1">
      <w:pPr>
        <w:spacing w:line="400" w:lineRule="exact"/>
        <w:ind w:firstLine="480"/>
        <w:rPr>
          <w:rFonts w:ascii="仿宋_GB2312" w:eastAsia="仿宋_GB2312" w:hAnsi="仿宋"/>
          <w:szCs w:val="21"/>
        </w:rPr>
      </w:pPr>
      <w:bookmarkStart w:id="6" w:name="_GoBack"/>
      <w:bookmarkEnd w:id="6"/>
    </w:p>
    <w:sectPr w:rsidR="00081B85" w:rsidRPr="00B614C4" w:rsidSect="00FC7BAA">
      <w:headerReference w:type="first" r:id="rId12"/>
      <w:pgSz w:w="16838" w:h="11906" w:orient="landscape" w:code="9"/>
      <w:pgMar w:top="1134" w:right="1588" w:bottom="1134" w:left="1418" w:header="992" w:footer="992" w:gutter="567"/>
      <w:cols w:space="425"/>
      <w:titlePg/>
      <w:docGrid w:linePitch="37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1135" w:rsidRDefault="00C31135">
      <w:r>
        <w:separator/>
      </w:r>
    </w:p>
  </w:endnote>
  <w:endnote w:type="continuationSeparator" w:id="1">
    <w:p w:rsidR="00C31135" w:rsidRDefault="00C311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A9B" w:rsidRDefault="00373ED5" w:rsidP="00FC7BAA">
    <w:pPr>
      <w:pStyle w:val="a4"/>
      <w:pBdr>
        <w:top w:val="single" w:sz="4" w:space="1" w:color="auto"/>
      </w:pBdr>
      <w:tabs>
        <w:tab w:val="clear" w:pos="8306"/>
        <w:tab w:val="right" w:pos="9135"/>
      </w:tabs>
      <w:ind w:firstLineChars="50" w:firstLine="90"/>
      <w:jc w:val="center"/>
    </w:pPr>
    <w:r w:rsidRPr="00373ED5">
      <w:rPr>
        <w:rFonts w:eastAsia="仿宋_GB2312"/>
        <w:noProof/>
        <w:kern w:val="0"/>
      </w:rPr>
      <w:pict>
        <v:line id="_x0000_s2051" style="position:absolute;left:0;text-align:left;z-index:251662336;visibility:visible" from="0,-.05pt" to="472.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" stroked="f"/>
      </w:pict>
    </w:r>
    <w:r w:rsidR="00510A9B" w:rsidRPr="00871E60">
      <w:rPr>
        <w:rFonts w:eastAsia="仿宋_GB2312"/>
        <w:kern w:val="0"/>
      </w:rPr>
      <w:t>第</w:t>
    </w:r>
    <w:r w:rsidR="00510A9B" w:rsidRPr="00871E60">
      <w:rPr>
        <w:rFonts w:eastAsia="仿宋_GB2312"/>
        <w:kern w:val="0"/>
      </w:rPr>
      <w:t xml:space="preserve"> </w:t>
    </w:r>
    <w:r w:rsidRPr="00871E60">
      <w:rPr>
        <w:rFonts w:eastAsia="仿宋_GB2312"/>
        <w:kern w:val="0"/>
      </w:rPr>
      <w:fldChar w:fldCharType="begin"/>
    </w:r>
    <w:r w:rsidR="00510A9B" w:rsidRPr="00871E60">
      <w:rPr>
        <w:rFonts w:eastAsia="仿宋_GB2312"/>
        <w:kern w:val="0"/>
      </w:rPr>
      <w:instrText xml:space="preserve"> PAGE </w:instrText>
    </w:r>
    <w:r w:rsidRPr="00871E60">
      <w:rPr>
        <w:rFonts w:eastAsia="仿宋_GB2312"/>
        <w:kern w:val="0"/>
      </w:rPr>
      <w:fldChar w:fldCharType="separate"/>
    </w:r>
    <w:r w:rsidR="00500369">
      <w:rPr>
        <w:rFonts w:eastAsia="仿宋_GB2312"/>
        <w:noProof/>
        <w:kern w:val="0"/>
      </w:rPr>
      <w:t>11</w:t>
    </w:r>
    <w:r w:rsidRPr="00871E60">
      <w:rPr>
        <w:rFonts w:eastAsia="仿宋_GB2312"/>
        <w:kern w:val="0"/>
      </w:rPr>
      <w:fldChar w:fldCharType="end"/>
    </w:r>
    <w:r w:rsidR="00510A9B" w:rsidRPr="00871E60">
      <w:rPr>
        <w:rFonts w:eastAsia="仿宋_GB2312"/>
        <w:kern w:val="0"/>
      </w:rPr>
      <w:t xml:space="preserve"> </w:t>
    </w:r>
    <w:r w:rsidR="00510A9B" w:rsidRPr="00871E60">
      <w:rPr>
        <w:rFonts w:eastAsia="仿宋_GB2312"/>
        <w:kern w:val="0"/>
      </w:rPr>
      <w:t>页</w:t>
    </w:r>
    <w:r w:rsidR="00510A9B" w:rsidRPr="00871E60">
      <w:rPr>
        <w:rFonts w:eastAsia="仿宋_GB2312"/>
        <w:kern w:val="0"/>
      </w:rPr>
      <w:t xml:space="preserve"> </w:t>
    </w:r>
    <w:r w:rsidR="00510A9B" w:rsidRPr="00871E60">
      <w:rPr>
        <w:rFonts w:eastAsia="仿宋_GB2312"/>
        <w:kern w:val="0"/>
      </w:rPr>
      <w:t>共</w:t>
    </w:r>
    <w:r w:rsidR="00510A9B" w:rsidRPr="00871E60">
      <w:rPr>
        <w:rFonts w:eastAsia="仿宋_GB2312"/>
        <w:kern w:val="0"/>
      </w:rPr>
      <w:t xml:space="preserve"> </w:t>
    </w:r>
    <w:r w:rsidRPr="00871E60">
      <w:rPr>
        <w:rFonts w:eastAsia="仿宋_GB2312"/>
        <w:kern w:val="0"/>
      </w:rPr>
      <w:fldChar w:fldCharType="begin"/>
    </w:r>
    <w:r w:rsidR="00510A9B" w:rsidRPr="00871E60">
      <w:rPr>
        <w:rFonts w:eastAsia="仿宋_GB2312"/>
        <w:kern w:val="0"/>
      </w:rPr>
      <w:instrText xml:space="preserve"> NUMPAGES </w:instrText>
    </w:r>
    <w:r w:rsidRPr="00871E60">
      <w:rPr>
        <w:rFonts w:eastAsia="仿宋_GB2312"/>
        <w:kern w:val="0"/>
      </w:rPr>
      <w:fldChar w:fldCharType="separate"/>
    </w:r>
    <w:r w:rsidR="00500369">
      <w:rPr>
        <w:rFonts w:eastAsia="仿宋_GB2312"/>
        <w:noProof/>
        <w:kern w:val="0"/>
      </w:rPr>
      <w:t>12</w:t>
    </w:r>
    <w:r w:rsidRPr="00871E60">
      <w:rPr>
        <w:rFonts w:eastAsia="仿宋_GB2312"/>
        <w:kern w:val="0"/>
      </w:rPr>
      <w:fldChar w:fldCharType="end"/>
    </w:r>
    <w:r w:rsidR="00510A9B" w:rsidRPr="00871E60">
      <w:rPr>
        <w:rFonts w:eastAsia="仿宋_GB2312"/>
        <w:kern w:val="0"/>
      </w:rPr>
      <w:t xml:space="preserve"> </w:t>
    </w:r>
    <w:r w:rsidR="00510A9B" w:rsidRPr="00871E60">
      <w:rPr>
        <w:rFonts w:eastAsia="仿宋_GB2312"/>
        <w:kern w:val="0"/>
      </w:rPr>
      <w:t>页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A9B" w:rsidRDefault="00373ED5" w:rsidP="00D35F22">
    <w:pPr>
      <w:pStyle w:val="a4"/>
      <w:pBdr>
        <w:top w:val="single" w:sz="4" w:space="1" w:color="auto"/>
      </w:pBdr>
      <w:tabs>
        <w:tab w:val="clear" w:pos="8306"/>
        <w:tab w:val="right" w:pos="9135"/>
      </w:tabs>
      <w:ind w:firstLineChars="50" w:firstLine="90"/>
      <w:jc w:val="center"/>
    </w:pPr>
    <w:r w:rsidRPr="00373ED5">
      <w:rPr>
        <w:rFonts w:eastAsia="仿宋_GB2312"/>
        <w:noProof/>
        <w:kern w:val="0"/>
      </w:rPr>
      <w:pict>
        <v:line id="_x0000_s2050" style="position:absolute;left:0;text-align:left;z-index:251660288;visibility:visible" from="0,-.05pt" to="472.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" stroked="f"/>
      </w:pict>
    </w:r>
    <w:r w:rsidR="00510A9B" w:rsidRPr="00871E60">
      <w:rPr>
        <w:rFonts w:eastAsia="仿宋_GB2312"/>
        <w:kern w:val="0"/>
      </w:rPr>
      <w:t>第</w:t>
    </w:r>
    <w:r w:rsidR="00510A9B" w:rsidRPr="00871E60">
      <w:rPr>
        <w:rFonts w:eastAsia="仿宋_GB2312"/>
        <w:kern w:val="0"/>
      </w:rPr>
      <w:t xml:space="preserve"> </w:t>
    </w:r>
    <w:r w:rsidRPr="00871E60">
      <w:rPr>
        <w:rFonts w:eastAsia="仿宋_GB2312"/>
        <w:kern w:val="0"/>
      </w:rPr>
      <w:fldChar w:fldCharType="begin"/>
    </w:r>
    <w:r w:rsidR="00510A9B" w:rsidRPr="00871E60">
      <w:rPr>
        <w:rFonts w:eastAsia="仿宋_GB2312"/>
        <w:kern w:val="0"/>
      </w:rPr>
      <w:instrText xml:space="preserve"> PAGE </w:instrText>
    </w:r>
    <w:r w:rsidRPr="00871E60">
      <w:rPr>
        <w:rFonts w:eastAsia="仿宋_GB2312"/>
        <w:kern w:val="0"/>
      </w:rPr>
      <w:fldChar w:fldCharType="separate"/>
    </w:r>
    <w:r w:rsidR="00500369">
      <w:rPr>
        <w:rFonts w:eastAsia="仿宋_GB2312"/>
        <w:noProof/>
        <w:kern w:val="0"/>
      </w:rPr>
      <w:t>10</w:t>
    </w:r>
    <w:r w:rsidRPr="00871E60">
      <w:rPr>
        <w:rFonts w:eastAsia="仿宋_GB2312"/>
        <w:kern w:val="0"/>
      </w:rPr>
      <w:fldChar w:fldCharType="end"/>
    </w:r>
    <w:r w:rsidR="00510A9B" w:rsidRPr="00871E60">
      <w:rPr>
        <w:rFonts w:eastAsia="仿宋_GB2312"/>
        <w:kern w:val="0"/>
      </w:rPr>
      <w:t xml:space="preserve"> </w:t>
    </w:r>
    <w:r w:rsidR="00510A9B" w:rsidRPr="00871E60">
      <w:rPr>
        <w:rFonts w:eastAsia="仿宋_GB2312"/>
        <w:kern w:val="0"/>
      </w:rPr>
      <w:t>页</w:t>
    </w:r>
    <w:r w:rsidR="00510A9B" w:rsidRPr="00871E60">
      <w:rPr>
        <w:rFonts w:eastAsia="仿宋_GB2312"/>
        <w:kern w:val="0"/>
      </w:rPr>
      <w:t xml:space="preserve"> </w:t>
    </w:r>
    <w:r w:rsidR="00510A9B" w:rsidRPr="00871E60">
      <w:rPr>
        <w:rFonts w:eastAsia="仿宋_GB2312"/>
        <w:kern w:val="0"/>
      </w:rPr>
      <w:t>共</w:t>
    </w:r>
    <w:r w:rsidR="00510A9B" w:rsidRPr="00871E60">
      <w:rPr>
        <w:rFonts w:eastAsia="仿宋_GB2312"/>
        <w:kern w:val="0"/>
      </w:rPr>
      <w:t xml:space="preserve"> </w:t>
    </w:r>
    <w:r w:rsidRPr="00871E60">
      <w:rPr>
        <w:rFonts w:eastAsia="仿宋_GB2312"/>
        <w:kern w:val="0"/>
      </w:rPr>
      <w:fldChar w:fldCharType="begin"/>
    </w:r>
    <w:r w:rsidR="00510A9B" w:rsidRPr="00871E60">
      <w:rPr>
        <w:rFonts w:eastAsia="仿宋_GB2312"/>
        <w:kern w:val="0"/>
      </w:rPr>
      <w:instrText xml:space="preserve"> NUMPAGES </w:instrText>
    </w:r>
    <w:r w:rsidRPr="00871E60">
      <w:rPr>
        <w:rFonts w:eastAsia="仿宋_GB2312"/>
        <w:kern w:val="0"/>
      </w:rPr>
      <w:fldChar w:fldCharType="separate"/>
    </w:r>
    <w:r w:rsidR="00500369">
      <w:rPr>
        <w:rFonts w:eastAsia="仿宋_GB2312"/>
        <w:noProof/>
        <w:kern w:val="0"/>
      </w:rPr>
      <w:t>12</w:t>
    </w:r>
    <w:r w:rsidRPr="00871E60">
      <w:rPr>
        <w:rFonts w:eastAsia="仿宋_GB2312"/>
        <w:kern w:val="0"/>
      </w:rPr>
      <w:fldChar w:fldCharType="end"/>
    </w:r>
    <w:r w:rsidR="00510A9B" w:rsidRPr="00871E60">
      <w:rPr>
        <w:rFonts w:eastAsia="仿宋_GB2312"/>
        <w:kern w:val="0"/>
      </w:rPr>
      <w:t xml:space="preserve"> </w:t>
    </w:r>
    <w:r w:rsidR="00510A9B" w:rsidRPr="00871E60">
      <w:rPr>
        <w:rFonts w:eastAsia="仿宋_GB2312"/>
        <w:kern w:val="0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1135" w:rsidRDefault="00C31135">
      <w:r>
        <w:separator/>
      </w:r>
    </w:p>
  </w:footnote>
  <w:footnote w:type="continuationSeparator" w:id="1">
    <w:p w:rsidR="00C31135" w:rsidRDefault="00C311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A9B" w:rsidRDefault="00510A9B" w:rsidP="00977DCC">
    <w:pPr>
      <w:pStyle w:val="a3"/>
      <w:jc w:val="right"/>
    </w:pPr>
    <w:r>
      <w:rPr>
        <w:rFonts w:hint="eastAsia"/>
      </w:rPr>
      <w:t>表</w:t>
    </w:r>
    <w:r>
      <w:rPr>
        <w:rFonts w:hint="eastAsia"/>
      </w:rPr>
      <w:t>38-18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A9B" w:rsidRDefault="00510A9B" w:rsidP="00812D63">
    <w:pPr>
      <w:pStyle w:val="a3"/>
      <w:jc w:val="right"/>
    </w:pPr>
    <w:r>
      <w:rPr>
        <w:rFonts w:hint="eastAsia"/>
      </w:rPr>
      <w:t xml:space="preserve">                                                                  </w:t>
    </w:r>
    <w:r>
      <w:rPr>
        <w:rFonts w:hint="eastAsia"/>
      </w:rPr>
      <w:t>表</w:t>
    </w:r>
    <w:r>
      <w:rPr>
        <w:rFonts w:hint="eastAsia"/>
      </w:rPr>
      <w:t>38-18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A9B" w:rsidRPr="001E423B" w:rsidRDefault="00510A9B" w:rsidP="001E423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96ECB"/>
    <w:multiLevelType w:val="hybridMultilevel"/>
    <w:tmpl w:val="582AD1C0"/>
    <w:lvl w:ilvl="0" w:tplc="26CA611A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DC0C0E"/>
    <w:multiLevelType w:val="hybridMultilevel"/>
    <w:tmpl w:val="C1C65CF6"/>
    <w:lvl w:ilvl="0" w:tplc="391E9ADE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abstractNum w:abstractNumId="2">
    <w:nsid w:val="06912B42"/>
    <w:multiLevelType w:val="hybridMultilevel"/>
    <w:tmpl w:val="724EAC18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6D807FF"/>
    <w:multiLevelType w:val="hybridMultilevel"/>
    <w:tmpl w:val="BBC27322"/>
    <w:lvl w:ilvl="0" w:tplc="FFFFFFFF">
      <w:start w:val="1"/>
      <w:numFmt w:val="decimal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17AB2E18"/>
    <w:multiLevelType w:val="hybridMultilevel"/>
    <w:tmpl w:val="3EB8700A"/>
    <w:lvl w:ilvl="0" w:tplc="72A2224C">
      <w:start w:val="1"/>
      <w:numFmt w:val="decimal"/>
      <w:lvlText w:val="%1."/>
      <w:lvlJc w:val="left"/>
      <w:pPr>
        <w:tabs>
          <w:tab w:val="num" w:pos="794"/>
        </w:tabs>
        <w:ind w:left="794" w:hanging="39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25F401F"/>
    <w:multiLevelType w:val="multilevel"/>
    <w:tmpl w:val="117E5BB6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39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5600205"/>
    <w:multiLevelType w:val="multilevel"/>
    <w:tmpl w:val="F4AE3778"/>
    <w:lvl w:ilvl="0">
      <w:start w:val="1"/>
      <w:numFmt w:val="decimal"/>
      <w:lvlText w:val="%1"/>
      <w:lvlJc w:val="left"/>
      <w:pPr>
        <w:tabs>
          <w:tab w:val="num" w:pos="454"/>
        </w:tabs>
        <w:ind w:left="0" w:firstLine="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21"/>
        </w:tabs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>
    <w:nsid w:val="2841085A"/>
    <w:multiLevelType w:val="hybridMultilevel"/>
    <w:tmpl w:val="16EA696E"/>
    <w:lvl w:ilvl="0" w:tplc="26CA611A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17104E8"/>
    <w:multiLevelType w:val="multilevel"/>
    <w:tmpl w:val="F4AE3778"/>
    <w:lvl w:ilvl="0">
      <w:start w:val="1"/>
      <w:numFmt w:val="decimal"/>
      <w:lvlText w:val="%1"/>
      <w:lvlJc w:val="left"/>
      <w:pPr>
        <w:tabs>
          <w:tab w:val="num" w:pos="454"/>
        </w:tabs>
        <w:ind w:left="0" w:firstLine="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21"/>
        </w:tabs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>
    <w:nsid w:val="33F920D8"/>
    <w:multiLevelType w:val="hybridMultilevel"/>
    <w:tmpl w:val="861095C2"/>
    <w:lvl w:ilvl="0" w:tplc="04090003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10">
    <w:nsid w:val="354960F9"/>
    <w:multiLevelType w:val="multilevel"/>
    <w:tmpl w:val="7BE2FDBA"/>
    <w:lvl w:ilvl="0">
      <w:start w:val="1"/>
      <w:numFmt w:val="decimal"/>
      <w:lvlText w:val="%1."/>
      <w:lvlJc w:val="left"/>
      <w:pPr>
        <w:tabs>
          <w:tab w:val="num" w:pos="877"/>
        </w:tabs>
        <w:ind w:left="877" w:hanging="397"/>
      </w:pPr>
      <w:rPr>
        <w:rFonts w:hint="eastAsia"/>
      </w:rPr>
    </w:lvl>
    <w:lvl w:ilvl="1">
      <w:start w:val="1"/>
      <w:numFmt w:val="decimal"/>
      <w:lvlText w:val="%2）"/>
      <w:lvlJc w:val="left"/>
      <w:pPr>
        <w:tabs>
          <w:tab w:val="num" w:pos="794"/>
        </w:tabs>
        <w:ind w:left="794" w:hanging="397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1">
    <w:nsid w:val="35BB1437"/>
    <w:multiLevelType w:val="hybridMultilevel"/>
    <w:tmpl w:val="3918AD28"/>
    <w:lvl w:ilvl="0" w:tplc="65D06954">
      <w:start w:val="1"/>
      <w:numFmt w:val="decimal"/>
      <w:lvlText w:val="%1."/>
      <w:lvlJc w:val="left"/>
      <w:pPr>
        <w:ind w:left="9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9" w:hanging="420"/>
      </w:pPr>
    </w:lvl>
    <w:lvl w:ilvl="2" w:tplc="0409001B" w:tentative="1">
      <w:start w:val="1"/>
      <w:numFmt w:val="lowerRoman"/>
      <w:lvlText w:val="%3."/>
      <w:lvlJc w:val="right"/>
      <w:pPr>
        <w:ind w:left="1809" w:hanging="420"/>
      </w:pPr>
    </w:lvl>
    <w:lvl w:ilvl="3" w:tplc="0409000F" w:tentative="1">
      <w:start w:val="1"/>
      <w:numFmt w:val="decimal"/>
      <w:lvlText w:val="%4."/>
      <w:lvlJc w:val="left"/>
      <w:pPr>
        <w:ind w:left="2229" w:hanging="420"/>
      </w:pPr>
    </w:lvl>
    <w:lvl w:ilvl="4" w:tplc="04090019" w:tentative="1">
      <w:start w:val="1"/>
      <w:numFmt w:val="lowerLetter"/>
      <w:lvlText w:val="%5)"/>
      <w:lvlJc w:val="left"/>
      <w:pPr>
        <w:ind w:left="2649" w:hanging="420"/>
      </w:pPr>
    </w:lvl>
    <w:lvl w:ilvl="5" w:tplc="0409001B" w:tentative="1">
      <w:start w:val="1"/>
      <w:numFmt w:val="lowerRoman"/>
      <w:lvlText w:val="%6."/>
      <w:lvlJc w:val="right"/>
      <w:pPr>
        <w:ind w:left="3069" w:hanging="420"/>
      </w:pPr>
    </w:lvl>
    <w:lvl w:ilvl="6" w:tplc="0409000F" w:tentative="1">
      <w:start w:val="1"/>
      <w:numFmt w:val="decimal"/>
      <w:lvlText w:val="%7."/>
      <w:lvlJc w:val="left"/>
      <w:pPr>
        <w:ind w:left="3489" w:hanging="420"/>
      </w:pPr>
    </w:lvl>
    <w:lvl w:ilvl="7" w:tplc="04090019" w:tentative="1">
      <w:start w:val="1"/>
      <w:numFmt w:val="lowerLetter"/>
      <w:lvlText w:val="%8)"/>
      <w:lvlJc w:val="left"/>
      <w:pPr>
        <w:ind w:left="3909" w:hanging="420"/>
      </w:pPr>
    </w:lvl>
    <w:lvl w:ilvl="8" w:tplc="0409001B" w:tentative="1">
      <w:start w:val="1"/>
      <w:numFmt w:val="lowerRoman"/>
      <w:lvlText w:val="%9."/>
      <w:lvlJc w:val="right"/>
      <w:pPr>
        <w:ind w:left="4329" w:hanging="420"/>
      </w:pPr>
    </w:lvl>
  </w:abstractNum>
  <w:abstractNum w:abstractNumId="12">
    <w:nsid w:val="374B6618"/>
    <w:multiLevelType w:val="hybridMultilevel"/>
    <w:tmpl w:val="E40642F8"/>
    <w:lvl w:ilvl="0" w:tplc="81C0153C">
      <w:start w:val="1"/>
      <w:numFmt w:val="bullet"/>
      <w:lvlText w:val="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3">
    <w:nsid w:val="37D80B1C"/>
    <w:multiLevelType w:val="hybridMultilevel"/>
    <w:tmpl w:val="5BEC070A"/>
    <w:lvl w:ilvl="0" w:tplc="565EA9FA">
      <w:numFmt w:val="bullet"/>
      <w:lvlText w:val="□"/>
      <w:lvlJc w:val="left"/>
      <w:pPr>
        <w:tabs>
          <w:tab w:val="num" w:pos="1632"/>
        </w:tabs>
        <w:ind w:left="1632" w:hanging="360"/>
      </w:pPr>
      <w:rPr>
        <w:rFonts w:ascii="仿宋_GB2312" w:eastAsia="仿宋_GB2312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52"/>
        </w:tabs>
        <w:ind w:left="5052" w:hanging="420"/>
      </w:pPr>
      <w:rPr>
        <w:rFonts w:ascii="Wingdings" w:hAnsi="Wingdings" w:hint="default"/>
      </w:rPr>
    </w:lvl>
  </w:abstractNum>
  <w:abstractNum w:abstractNumId="14">
    <w:nsid w:val="3FD1666B"/>
    <w:multiLevelType w:val="hybridMultilevel"/>
    <w:tmpl w:val="FB022860"/>
    <w:lvl w:ilvl="0" w:tplc="0409000F">
      <w:start w:val="1"/>
      <w:numFmt w:val="decimal"/>
      <w:lvlText w:val="%1."/>
      <w:lvlJc w:val="left"/>
      <w:pPr>
        <w:ind w:left="846" w:hanging="420"/>
      </w:p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5">
    <w:nsid w:val="454649A2"/>
    <w:multiLevelType w:val="multilevel"/>
    <w:tmpl w:val="FCE0B82C"/>
    <w:lvl w:ilvl="0">
      <w:start w:val="1"/>
      <w:numFmt w:val="decimal"/>
      <w:lvlText w:val="%1."/>
      <w:lvlJc w:val="left"/>
      <w:pPr>
        <w:tabs>
          <w:tab w:val="num" w:pos="460"/>
        </w:tabs>
        <w:ind w:left="460" w:hanging="34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8B762A0"/>
    <w:multiLevelType w:val="hybridMultilevel"/>
    <w:tmpl w:val="0CC674F2"/>
    <w:lvl w:ilvl="0" w:tplc="9AD2DF0A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abstractNum w:abstractNumId="17">
    <w:nsid w:val="49C83776"/>
    <w:multiLevelType w:val="hybridMultilevel"/>
    <w:tmpl w:val="E54647DC"/>
    <w:lvl w:ilvl="0" w:tplc="26CA611A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4F44B60"/>
    <w:multiLevelType w:val="hybridMultilevel"/>
    <w:tmpl w:val="85C4127E"/>
    <w:lvl w:ilvl="0" w:tplc="08CE060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76F7D10"/>
    <w:multiLevelType w:val="hybridMultilevel"/>
    <w:tmpl w:val="5E008820"/>
    <w:lvl w:ilvl="0" w:tplc="2006EBF2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5CDD4B4D"/>
    <w:multiLevelType w:val="hybridMultilevel"/>
    <w:tmpl w:val="16EA696E"/>
    <w:lvl w:ilvl="0" w:tplc="26CA611A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4B95EBA"/>
    <w:multiLevelType w:val="singleLevel"/>
    <w:tmpl w:val="8E7E1EC0"/>
    <w:lvl w:ilvl="0">
      <w:start w:val="1"/>
      <w:numFmt w:val="decimal"/>
      <w:lvlText w:val="%1）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22">
    <w:nsid w:val="6B1003AC"/>
    <w:multiLevelType w:val="hybridMultilevel"/>
    <w:tmpl w:val="DB422FDC"/>
    <w:lvl w:ilvl="0" w:tplc="2D546C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CF5315C"/>
    <w:multiLevelType w:val="singleLevel"/>
    <w:tmpl w:val="AB5A4028"/>
    <w:lvl w:ilvl="0">
      <w:start w:val="1"/>
      <w:numFmt w:val="decimal"/>
      <w:lvlText w:val="%1）"/>
      <w:lvlJc w:val="left"/>
      <w:pPr>
        <w:tabs>
          <w:tab w:val="num" w:pos="315"/>
        </w:tabs>
        <w:ind w:left="315" w:hanging="315"/>
      </w:pPr>
      <w:rPr>
        <w:rFonts w:ascii="Times New Roman" w:hint="eastAsia"/>
      </w:rPr>
    </w:lvl>
  </w:abstractNum>
  <w:abstractNum w:abstractNumId="24">
    <w:nsid w:val="72C302D0"/>
    <w:multiLevelType w:val="multilevel"/>
    <w:tmpl w:val="EBD4AD12"/>
    <w:lvl w:ilvl="0">
      <w:start w:val="1"/>
      <w:numFmt w:val="decimal"/>
      <w:lvlText w:val="%1."/>
      <w:lvlJc w:val="left"/>
      <w:pPr>
        <w:tabs>
          <w:tab w:val="num" w:pos="877"/>
        </w:tabs>
        <w:ind w:left="877" w:hanging="397"/>
      </w:pPr>
      <w:rPr>
        <w:rFonts w:hint="eastAsia"/>
      </w:rPr>
    </w:lvl>
    <w:lvl w:ilvl="1">
      <w:start w:val="1"/>
      <w:numFmt w:val="decimal"/>
      <w:lvlText w:val="%2）"/>
      <w:lvlJc w:val="left"/>
      <w:pPr>
        <w:tabs>
          <w:tab w:val="num" w:pos="851"/>
        </w:tabs>
        <w:ind w:left="851" w:hanging="397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5">
    <w:nsid w:val="75F15FCF"/>
    <w:multiLevelType w:val="hybridMultilevel"/>
    <w:tmpl w:val="0F6CDCFE"/>
    <w:lvl w:ilvl="0" w:tplc="3D601C28">
      <w:start w:val="1"/>
      <w:numFmt w:val="decimal"/>
      <w:lvlText w:val="%1、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7B86574A" w:tentative="1">
      <w:start w:val="1"/>
      <w:numFmt w:val="lowerLetter"/>
      <w:lvlText w:val="%2)"/>
      <w:lvlJc w:val="left"/>
      <w:pPr>
        <w:tabs>
          <w:tab w:val="num" w:pos="1050"/>
        </w:tabs>
        <w:ind w:left="1050" w:hanging="420"/>
      </w:pPr>
    </w:lvl>
    <w:lvl w:ilvl="2" w:tplc="3EF0CDAA" w:tentative="1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</w:lvl>
    <w:lvl w:ilvl="3" w:tplc="71182112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C2E8232" w:tentative="1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</w:lvl>
    <w:lvl w:ilvl="5" w:tplc="297AA6FA" w:tentative="1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</w:lvl>
    <w:lvl w:ilvl="6" w:tplc="5CB4DD34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D62A8B26" w:tentative="1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</w:lvl>
    <w:lvl w:ilvl="8" w:tplc="BB4E3BC6" w:tentative="1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</w:lvl>
  </w:abstractNum>
  <w:abstractNum w:abstractNumId="26">
    <w:nsid w:val="78D54839"/>
    <w:multiLevelType w:val="hybridMultilevel"/>
    <w:tmpl w:val="12BE70F0"/>
    <w:lvl w:ilvl="0" w:tplc="04090003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27">
    <w:nsid w:val="7A514B65"/>
    <w:multiLevelType w:val="hybridMultilevel"/>
    <w:tmpl w:val="2A3C8EF0"/>
    <w:lvl w:ilvl="0" w:tplc="08CE0600">
      <w:start w:val="1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8">
    <w:nsid w:val="7AB53AC7"/>
    <w:multiLevelType w:val="hybridMultilevel"/>
    <w:tmpl w:val="3084BB06"/>
    <w:lvl w:ilvl="0" w:tplc="26CA611A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B8A2048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0">
    <w:nsid w:val="7BD62488"/>
    <w:multiLevelType w:val="hybridMultilevel"/>
    <w:tmpl w:val="D85CF71E"/>
    <w:lvl w:ilvl="0" w:tplc="CA8CE45E">
      <w:start w:val="1"/>
      <w:numFmt w:val="decimal"/>
      <w:lvlText w:val="%1、"/>
      <w:lvlJc w:val="left"/>
      <w:pPr>
        <w:tabs>
          <w:tab w:val="num" w:pos="570"/>
        </w:tabs>
        <w:ind w:left="570" w:hanging="360"/>
      </w:pPr>
      <w:rPr>
        <w:rFonts w:ascii="Times New Roman" w:hint="eastAsia"/>
      </w:rPr>
    </w:lvl>
    <w:lvl w:ilvl="1" w:tplc="9064E986" w:tentative="1">
      <w:start w:val="1"/>
      <w:numFmt w:val="lowerLetter"/>
      <w:lvlText w:val="%2)"/>
      <w:lvlJc w:val="left"/>
      <w:pPr>
        <w:tabs>
          <w:tab w:val="num" w:pos="1050"/>
        </w:tabs>
        <w:ind w:left="1050" w:hanging="420"/>
      </w:pPr>
    </w:lvl>
    <w:lvl w:ilvl="2" w:tplc="6B122F9A" w:tentative="1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</w:lvl>
    <w:lvl w:ilvl="3" w:tplc="940E642C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7CD6AC5C" w:tentative="1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</w:lvl>
    <w:lvl w:ilvl="5" w:tplc="E1EE2648" w:tentative="1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</w:lvl>
    <w:lvl w:ilvl="6" w:tplc="0CD4A6B4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F664E146" w:tentative="1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</w:lvl>
    <w:lvl w:ilvl="8" w:tplc="BE8694A0" w:tentative="1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</w:lvl>
  </w:abstractNum>
  <w:num w:numId="1">
    <w:abstractNumId w:val="23"/>
  </w:num>
  <w:num w:numId="2">
    <w:abstractNumId w:val="21"/>
  </w:num>
  <w:num w:numId="3">
    <w:abstractNumId w:val="30"/>
  </w:num>
  <w:num w:numId="4">
    <w:abstractNumId w:val="25"/>
  </w:num>
  <w:num w:numId="5">
    <w:abstractNumId w:val="3"/>
  </w:num>
  <w:num w:numId="6">
    <w:abstractNumId w:val="29"/>
  </w:num>
  <w:num w:numId="7">
    <w:abstractNumId w:val="8"/>
  </w:num>
  <w:num w:numId="8">
    <w:abstractNumId w:val="10"/>
  </w:num>
  <w:num w:numId="9">
    <w:abstractNumId w:val="24"/>
  </w:num>
  <w:num w:numId="10">
    <w:abstractNumId w:val="6"/>
  </w:num>
  <w:num w:numId="11">
    <w:abstractNumId w:val="13"/>
  </w:num>
  <w:num w:numId="12">
    <w:abstractNumId w:val="12"/>
  </w:num>
  <w:num w:numId="13">
    <w:abstractNumId w:val="4"/>
  </w:num>
  <w:num w:numId="14">
    <w:abstractNumId w:val="15"/>
  </w:num>
  <w:num w:numId="15">
    <w:abstractNumId w:val="5"/>
  </w:num>
  <w:num w:numId="16">
    <w:abstractNumId w:val="19"/>
  </w:num>
  <w:num w:numId="17">
    <w:abstractNumId w:val="9"/>
  </w:num>
  <w:num w:numId="18">
    <w:abstractNumId w:val="26"/>
  </w:num>
  <w:num w:numId="19">
    <w:abstractNumId w:val="28"/>
  </w:num>
  <w:num w:numId="20">
    <w:abstractNumId w:val="17"/>
  </w:num>
  <w:num w:numId="21">
    <w:abstractNumId w:val="22"/>
  </w:num>
  <w:num w:numId="22">
    <w:abstractNumId w:val="7"/>
  </w:num>
  <w:num w:numId="23">
    <w:abstractNumId w:val="2"/>
  </w:num>
  <w:num w:numId="24">
    <w:abstractNumId w:val="18"/>
  </w:num>
  <w:num w:numId="25">
    <w:abstractNumId w:val="27"/>
  </w:num>
  <w:num w:numId="26">
    <w:abstractNumId w:val="11"/>
  </w:num>
  <w:num w:numId="27">
    <w:abstractNumId w:val="16"/>
  </w:num>
  <w:num w:numId="28">
    <w:abstractNumId w:val="20"/>
  </w:num>
  <w:num w:numId="29">
    <w:abstractNumId w:val="0"/>
  </w:num>
  <w:num w:numId="30">
    <w:abstractNumId w:val="1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stylePaneFormatFilter w:val="3F01"/>
  <w:defaultTabStop w:val="424"/>
  <w:drawingGridHorizontalSpacing w:val="105"/>
  <w:drawingGridVerticalSpacing w:val="371"/>
  <w:displayHorizontalDrawingGridEvery w:val="0"/>
  <w:doNotShadeFormData/>
  <w:characterSpacingControl w:val="compressPunctuation"/>
  <w:hdrShapeDefaults>
    <o:shapedefaults v:ext="edit" spidmax="22530" o:allowincell="f" fill="f" fillcolor="white" stroke="f">
      <v:fill color="white" on="f"/>
      <v:stroke on="f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DE0B4F"/>
    <w:rsid w:val="00001759"/>
    <w:rsid w:val="00005EDA"/>
    <w:rsid w:val="00014FDB"/>
    <w:rsid w:val="0001564B"/>
    <w:rsid w:val="00020BC0"/>
    <w:rsid w:val="000348C2"/>
    <w:rsid w:val="000422D4"/>
    <w:rsid w:val="00043095"/>
    <w:rsid w:val="00044593"/>
    <w:rsid w:val="00044987"/>
    <w:rsid w:val="00044E0B"/>
    <w:rsid w:val="000532CE"/>
    <w:rsid w:val="000553BD"/>
    <w:rsid w:val="00055A32"/>
    <w:rsid w:val="000560E1"/>
    <w:rsid w:val="00057EB7"/>
    <w:rsid w:val="00062D6F"/>
    <w:rsid w:val="00065B4D"/>
    <w:rsid w:val="00067452"/>
    <w:rsid w:val="00067C92"/>
    <w:rsid w:val="0007108F"/>
    <w:rsid w:val="00071BC6"/>
    <w:rsid w:val="000741EF"/>
    <w:rsid w:val="00076802"/>
    <w:rsid w:val="00081B85"/>
    <w:rsid w:val="00086A64"/>
    <w:rsid w:val="00087E37"/>
    <w:rsid w:val="000906AB"/>
    <w:rsid w:val="00093B15"/>
    <w:rsid w:val="00096F0F"/>
    <w:rsid w:val="000A205C"/>
    <w:rsid w:val="000A5F6B"/>
    <w:rsid w:val="000A7975"/>
    <w:rsid w:val="000B08C4"/>
    <w:rsid w:val="000B29D4"/>
    <w:rsid w:val="000B52D7"/>
    <w:rsid w:val="000B6028"/>
    <w:rsid w:val="000C0C00"/>
    <w:rsid w:val="000C167A"/>
    <w:rsid w:val="000C4448"/>
    <w:rsid w:val="000C5080"/>
    <w:rsid w:val="000C6676"/>
    <w:rsid w:val="000D38F8"/>
    <w:rsid w:val="000D42CB"/>
    <w:rsid w:val="000D4A6D"/>
    <w:rsid w:val="000D5472"/>
    <w:rsid w:val="000E1128"/>
    <w:rsid w:val="000E14DD"/>
    <w:rsid w:val="000E3139"/>
    <w:rsid w:val="000F3512"/>
    <w:rsid w:val="0010026E"/>
    <w:rsid w:val="001022C1"/>
    <w:rsid w:val="001037E6"/>
    <w:rsid w:val="00105501"/>
    <w:rsid w:val="00105849"/>
    <w:rsid w:val="00105D97"/>
    <w:rsid w:val="001123D7"/>
    <w:rsid w:val="001129D7"/>
    <w:rsid w:val="00113EBC"/>
    <w:rsid w:val="0011481D"/>
    <w:rsid w:val="00116AED"/>
    <w:rsid w:val="00126389"/>
    <w:rsid w:val="0012704A"/>
    <w:rsid w:val="00130554"/>
    <w:rsid w:val="00132DD1"/>
    <w:rsid w:val="001352C3"/>
    <w:rsid w:val="00135480"/>
    <w:rsid w:val="00137809"/>
    <w:rsid w:val="00142C6F"/>
    <w:rsid w:val="001433F7"/>
    <w:rsid w:val="001435E5"/>
    <w:rsid w:val="00146396"/>
    <w:rsid w:val="00153DD4"/>
    <w:rsid w:val="00155E8B"/>
    <w:rsid w:val="00156125"/>
    <w:rsid w:val="00156505"/>
    <w:rsid w:val="00157612"/>
    <w:rsid w:val="001701F8"/>
    <w:rsid w:val="0017036A"/>
    <w:rsid w:val="001709AF"/>
    <w:rsid w:val="0017100B"/>
    <w:rsid w:val="001753F2"/>
    <w:rsid w:val="00177E14"/>
    <w:rsid w:val="001801B3"/>
    <w:rsid w:val="00184116"/>
    <w:rsid w:val="00194B7B"/>
    <w:rsid w:val="0019533D"/>
    <w:rsid w:val="00195F1D"/>
    <w:rsid w:val="00197939"/>
    <w:rsid w:val="00197BD6"/>
    <w:rsid w:val="001A6963"/>
    <w:rsid w:val="001A7857"/>
    <w:rsid w:val="001B199B"/>
    <w:rsid w:val="001B1BB1"/>
    <w:rsid w:val="001B24B7"/>
    <w:rsid w:val="001B3BAB"/>
    <w:rsid w:val="001B4B68"/>
    <w:rsid w:val="001B75FC"/>
    <w:rsid w:val="001B79C7"/>
    <w:rsid w:val="001C080E"/>
    <w:rsid w:val="001C0939"/>
    <w:rsid w:val="001C11E2"/>
    <w:rsid w:val="001C41E1"/>
    <w:rsid w:val="001C584D"/>
    <w:rsid w:val="001D0520"/>
    <w:rsid w:val="001D0709"/>
    <w:rsid w:val="001D2477"/>
    <w:rsid w:val="001D27D1"/>
    <w:rsid w:val="001D4E44"/>
    <w:rsid w:val="001D58BF"/>
    <w:rsid w:val="001E078B"/>
    <w:rsid w:val="001E1E84"/>
    <w:rsid w:val="001E3903"/>
    <w:rsid w:val="001E423B"/>
    <w:rsid w:val="001E5ACB"/>
    <w:rsid w:val="001F0E0E"/>
    <w:rsid w:val="001F1BB8"/>
    <w:rsid w:val="001F208E"/>
    <w:rsid w:val="001F3896"/>
    <w:rsid w:val="001F5329"/>
    <w:rsid w:val="001F58FC"/>
    <w:rsid w:val="0020110E"/>
    <w:rsid w:val="00201F65"/>
    <w:rsid w:val="0020260D"/>
    <w:rsid w:val="00205BBA"/>
    <w:rsid w:val="00207EF8"/>
    <w:rsid w:val="0021384E"/>
    <w:rsid w:val="00217C6E"/>
    <w:rsid w:val="00221836"/>
    <w:rsid w:val="0022277D"/>
    <w:rsid w:val="00222EB7"/>
    <w:rsid w:val="0022488A"/>
    <w:rsid w:val="00225311"/>
    <w:rsid w:val="00230424"/>
    <w:rsid w:val="00236727"/>
    <w:rsid w:val="002369F4"/>
    <w:rsid w:val="002404E6"/>
    <w:rsid w:val="00240945"/>
    <w:rsid w:val="0024298E"/>
    <w:rsid w:val="00242DB9"/>
    <w:rsid w:val="00244507"/>
    <w:rsid w:val="002474A1"/>
    <w:rsid w:val="00247C29"/>
    <w:rsid w:val="00252932"/>
    <w:rsid w:val="00254628"/>
    <w:rsid w:val="00254B54"/>
    <w:rsid w:val="00255187"/>
    <w:rsid w:val="00260BD8"/>
    <w:rsid w:val="00261A5D"/>
    <w:rsid w:val="0026351E"/>
    <w:rsid w:val="0026723E"/>
    <w:rsid w:val="00275B00"/>
    <w:rsid w:val="002761E5"/>
    <w:rsid w:val="002777C0"/>
    <w:rsid w:val="00282E17"/>
    <w:rsid w:val="0028326B"/>
    <w:rsid w:val="00283DA7"/>
    <w:rsid w:val="00287635"/>
    <w:rsid w:val="00291ABE"/>
    <w:rsid w:val="00295551"/>
    <w:rsid w:val="0029637D"/>
    <w:rsid w:val="002A0668"/>
    <w:rsid w:val="002A27BC"/>
    <w:rsid w:val="002A3492"/>
    <w:rsid w:val="002A5704"/>
    <w:rsid w:val="002A7650"/>
    <w:rsid w:val="002B1322"/>
    <w:rsid w:val="002B3296"/>
    <w:rsid w:val="002B53EE"/>
    <w:rsid w:val="002C04AD"/>
    <w:rsid w:val="002C303F"/>
    <w:rsid w:val="002C3B7F"/>
    <w:rsid w:val="002C49F5"/>
    <w:rsid w:val="002C5281"/>
    <w:rsid w:val="002D06D3"/>
    <w:rsid w:val="002D209A"/>
    <w:rsid w:val="002D37CB"/>
    <w:rsid w:val="002D3DA9"/>
    <w:rsid w:val="002D6779"/>
    <w:rsid w:val="002D7674"/>
    <w:rsid w:val="002E0E1A"/>
    <w:rsid w:val="002E199A"/>
    <w:rsid w:val="002E1CD0"/>
    <w:rsid w:val="002E2CC9"/>
    <w:rsid w:val="002E2F62"/>
    <w:rsid w:val="002E42D6"/>
    <w:rsid w:val="002E58F1"/>
    <w:rsid w:val="002E5CF1"/>
    <w:rsid w:val="002F4C39"/>
    <w:rsid w:val="0030135A"/>
    <w:rsid w:val="00302ADE"/>
    <w:rsid w:val="003064FC"/>
    <w:rsid w:val="00311D0D"/>
    <w:rsid w:val="0031264C"/>
    <w:rsid w:val="0031507F"/>
    <w:rsid w:val="003177E6"/>
    <w:rsid w:val="00322061"/>
    <w:rsid w:val="00324418"/>
    <w:rsid w:val="003312A1"/>
    <w:rsid w:val="00335DB6"/>
    <w:rsid w:val="003362CA"/>
    <w:rsid w:val="00336B0C"/>
    <w:rsid w:val="00337516"/>
    <w:rsid w:val="00341C41"/>
    <w:rsid w:val="00350665"/>
    <w:rsid w:val="00350850"/>
    <w:rsid w:val="00350E71"/>
    <w:rsid w:val="00352CEE"/>
    <w:rsid w:val="00355230"/>
    <w:rsid w:val="00357D26"/>
    <w:rsid w:val="00361ED0"/>
    <w:rsid w:val="003624AD"/>
    <w:rsid w:val="00365B6D"/>
    <w:rsid w:val="003661B7"/>
    <w:rsid w:val="00373ED5"/>
    <w:rsid w:val="003744CB"/>
    <w:rsid w:val="003827CB"/>
    <w:rsid w:val="00383BAF"/>
    <w:rsid w:val="00383C40"/>
    <w:rsid w:val="003847BB"/>
    <w:rsid w:val="00385758"/>
    <w:rsid w:val="0038576D"/>
    <w:rsid w:val="0039090C"/>
    <w:rsid w:val="00392E1B"/>
    <w:rsid w:val="003931AB"/>
    <w:rsid w:val="0039682E"/>
    <w:rsid w:val="003A7032"/>
    <w:rsid w:val="003B2019"/>
    <w:rsid w:val="003B393B"/>
    <w:rsid w:val="003B3CA6"/>
    <w:rsid w:val="003B7314"/>
    <w:rsid w:val="003C0BE6"/>
    <w:rsid w:val="003C134E"/>
    <w:rsid w:val="003D0C03"/>
    <w:rsid w:val="003D2E79"/>
    <w:rsid w:val="003D56FC"/>
    <w:rsid w:val="003E17C4"/>
    <w:rsid w:val="003E3401"/>
    <w:rsid w:val="003E56D8"/>
    <w:rsid w:val="003F0488"/>
    <w:rsid w:val="003F1F2E"/>
    <w:rsid w:val="003F52FC"/>
    <w:rsid w:val="003F5B31"/>
    <w:rsid w:val="00402BB4"/>
    <w:rsid w:val="00403873"/>
    <w:rsid w:val="00403DF6"/>
    <w:rsid w:val="0040752D"/>
    <w:rsid w:val="004162D7"/>
    <w:rsid w:val="00416B18"/>
    <w:rsid w:val="00420E0F"/>
    <w:rsid w:val="004223CC"/>
    <w:rsid w:val="00422E69"/>
    <w:rsid w:val="004250F2"/>
    <w:rsid w:val="004263B3"/>
    <w:rsid w:val="004273BE"/>
    <w:rsid w:val="00434DA3"/>
    <w:rsid w:val="004358DB"/>
    <w:rsid w:val="00436345"/>
    <w:rsid w:val="00440F76"/>
    <w:rsid w:val="00442D9D"/>
    <w:rsid w:val="0044358A"/>
    <w:rsid w:val="00443E7A"/>
    <w:rsid w:val="00446278"/>
    <w:rsid w:val="004478BF"/>
    <w:rsid w:val="00447C19"/>
    <w:rsid w:val="00451EAD"/>
    <w:rsid w:val="0045255E"/>
    <w:rsid w:val="004537D9"/>
    <w:rsid w:val="00461777"/>
    <w:rsid w:val="00463E49"/>
    <w:rsid w:val="00465EBF"/>
    <w:rsid w:val="0046657E"/>
    <w:rsid w:val="00467AF6"/>
    <w:rsid w:val="0047300B"/>
    <w:rsid w:val="00475DF0"/>
    <w:rsid w:val="00480257"/>
    <w:rsid w:val="00480C62"/>
    <w:rsid w:val="00482322"/>
    <w:rsid w:val="00493D31"/>
    <w:rsid w:val="00497D35"/>
    <w:rsid w:val="004A1909"/>
    <w:rsid w:val="004A1933"/>
    <w:rsid w:val="004A44FE"/>
    <w:rsid w:val="004A4545"/>
    <w:rsid w:val="004A45BC"/>
    <w:rsid w:val="004A4A32"/>
    <w:rsid w:val="004A4EAE"/>
    <w:rsid w:val="004A659A"/>
    <w:rsid w:val="004A6B82"/>
    <w:rsid w:val="004B094C"/>
    <w:rsid w:val="004B1595"/>
    <w:rsid w:val="004B4C15"/>
    <w:rsid w:val="004C6838"/>
    <w:rsid w:val="004C6F74"/>
    <w:rsid w:val="004D3145"/>
    <w:rsid w:val="004D31C0"/>
    <w:rsid w:val="004D6E40"/>
    <w:rsid w:val="004E0469"/>
    <w:rsid w:val="004E3EB7"/>
    <w:rsid w:val="004E4764"/>
    <w:rsid w:val="004F149C"/>
    <w:rsid w:val="004F2462"/>
    <w:rsid w:val="004F3BB9"/>
    <w:rsid w:val="004F3F37"/>
    <w:rsid w:val="004F4ACB"/>
    <w:rsid w:val="004F5430"/>
    <w:rsid w:val="004F5582"/>
    <w:rsid w:val="00500369"/>
    <w:rsid w:val="00502C2D"/>
    <w:rsid w:val="00510A9B"/>
    <w:rsid w:val="00511A45"/>
    <w:rsid w:val="00514B90"/>
    <w:rsid w:val="00514F53"/>
    <w:rsid w:val="005158F3"/>
    <w:rsid w:val="0051755B"/>
    <w:rsid w:val="00523B07"/>
    <w:rsid w:val="00527018"/>
    <w:rsid w:val="00531AEA"/>
    <w:rsid w:val="00535A6B"/>
    <w:rsid w:val="005404AE"/>
    <w:rsid w:val="0054128E"/>
    <w:rsid w:val="00541821"/>
    <w:rsid w:val="00541F57"/>
    <w:rsid w:val="00544150"/>
    <w:rsid w:val="00544403"/>
    <w:rsid w:val="0054465C"/>
    <w:rsid w:val="005457C7"/>
    <w:rsid w:val="00546732"/>
    <w:rsid w:val="00553F94"/>
    <w:rsid w:val="00556E08"/>
    <w:rsid w:val="0055709B"/>
    <w:rsid w:val="00557215"/>
    <w:rsid w:val="00561D92"/>
    <w:rsid w:val="00565DB6"/>
    <w:rsid w:val="00565EF3"/>
    <w:rsid w:val="005661A9"/>
    <w:rsid w:val="005738A3"/>
    <w:rsid w:val="005815D3"/>
    <w:rsid w:val="0058375C"/>
    <w:rsid w:val="00586624"/>
    <w:rsid w:val="005866DC"/>
    <w:rsid w:val="00587E0A"/>
    <w:rsid w:val="0059045F"/>
    <w:rsid w:val="00593A4C"/>
    <w:rsid w:val="00596D5A"/>
    <w:rsid w:val="005B0482"/>
    <w:rsid w:val="005B1216"/>
    <w:rsid w:val="005B1769"/>
    <w:rsid w:val="005B2524"/>
    <w:rsid w:val="005B4618"/>
    <w:rsid w:val="005B4986"/>
    <w:rsid w:val="005B5249"/>
    <w:rsid w:val="005B52B5"/>
    <w:rsid w:val="005C2250"/>
    <w:rsid w:val="005C4E43"/>
    <w:rsid w:val="005C578B"/>
    <w:rsid w:val="005D7B10"/>
    <w:rsid w:val="005D7B59"/>
    <w:rsid w:val="005E3CBD"/>
    <w:rsid w:val="005E5C54"/>
    <w:rsid w:val="005E7337"/>
    <w:rsid w:val="005E7B12"/>
    <w:rsid w:val="005F24AA"/>
    <w:rsid w:val="005F47E1"/>
    <w:rsid w:val="005F4C64"/>
    <w:rsid w:val="00603EDE"/>
    <w:rsid w:val="006115CA"/>
    <w:rsid w:val="0061273D"/>
    <w:rsid w:val="00612D79"/>
    <w:rsid w:val="00614A3C"/>
    <w:rsid w:val="00615A1C"/>
    <w:rsid w:val="00615AB5"/>
    <w:rsid w:val="00621519"/>
    <w:rsid w:val="00621589"/>
    <w:rsid w:val="006217B1"/>
    <w:rsid w:val="006220CE"/>
    <w:rsid w:val="006246FA"/>
    <w:rsid w:val="00632E02"/>
    <w:rsid w:val="006370F1"/>
    <w:rsid w:val="00651AAD"/>
    <w:rsid w:val="0065386C"/>
    <w:rsid w:val="00656C9D"/>
    <w:rsid w:val="00657298"/>
    <w:rsid w:val="00660D3A"/>
    <w:rsid w:val="00664657"/>
    <w:rsid w:val="00664A3F"/>
    <w:rsid w:val="00664DA1"/>
    <w:rsid w:val="0066568B"/>
    <w:rsid w:val="00670ED9"/>
    <w:rsid w:val="0067100D"/>
    <w:rsid w:val="0067143A"/>
    <w:rsid w:val="00672961"/>
    <w:rsid w:val="0067439D"/>
    <w:rsid w:val="006761B4"/>
    <w:rsid w:val="00684DEF"/>
    <w:rsid w:val="00685438"/>
    <w:rsid w:val="00686D71"/>
    <w:rsid w:val="00690417"/>
    <w:rsid w:val="006908A2"/>
    <w:rsid w:val="006916C3"/>
    <w:rsid w:val="00694CB6"/>
    <w:rsid w:val="006969F4"/>
    <w:rsid w:val="006A2EF7"/>
    <w:rsid w:val="006A529D"/>
    <w:rsid w:val="006B038F"/>
    <w:rsid w:val="006B1781"/>
    <w:rsid w:val="006B2759"/>
    <w:rsid w:val="006B339E"/>
    <w:rsid w:val="006B3521"/>
    <w:rsid w:val="006B644F"/>
    <w:rsid w:val="006C1F70"/>
    <w:rsid w:val="006C42C3"/>
    <w:rsid w:val="006D0048"/>
    <w:rsid w:val="006D13C0"/>
    <w:rsid w:val="006D40D1"/>
    <w:rsid w:val="006D4690"/>
    <w:rsid w:val="006D6F90"/>
    <w:rsid w:val="006D7D47"/>
    <w:rsid w:val="006E1BA9"/>
    <w:rsid w:val="006E5C4B"/>
    <w:rsid w:val="006E7684"/>
    <w:rsid w:val="006E7AAE"/>
    <w:rsid w:val="006F006B"/>
    <w:rsid w:val="006F260B"/>
    <w:rsid w:val="006F4DFC"/>
    <w:rsid w:val="006F4F3F"/>
    <w:rsid w:val="006F59DA"/>
    <w:rsid w:val="00701F92"/>
    <w:rsid w:val="007021FC"/>
    <w:rsid w:val="007065B0"/>
    <w:rsid w:val="007075A6"/>
    <w:rsid w:val="00707FFE"/>
    <w:rsid w:val="0071014A"/>
    <w:rsid w:val="007125D4"/>
    <w:rsid w:val="00713147"/>
    <w:rsid w:val="00714B7C"/>
    <w:rsid w:val="00721860"/>
    <w:rsid w:val="0072657B"/>
    <w:rsid w:val="00727351"/>
    <w:rsid w:val="007278D6"/>
    <w:rsid w:val="00730569"/>
    <w:rsid w:val="00732FCE"/>
    <w:rsid w:val="007419FA"/>
    <w:rsid w:val="00746A5A"/>
    <w:rsid w:val="0075115F"/>
    <w:rsid w:val="00752AAB"/>
    <w:rsid w:val="007568B4"/>
    <w:rsid w:val="00760744"/>
    <w:rsid w:val="007616BE"/>
    <w:rsid w:val="00761DFD"/>
    <w:rsid w:val="00765BB4"/>
    <w:rsid w:val="00772665"/>
    <w:rsid w:val="00773540"/>
    <w:rsid w:val="00774D99"/>
    <w:rsid w:val="00774F70"/>
    <w:rsid w:val="007768AB"/>
    <w:rsid w:val="00780050"/>
    <w:rsid w:val="00781FFA"/>
    <w:rsid w:val="00782F87"/>
    <w:rsid w:val="0078411E"/>
    <w:rsid w:val="00790307"/>
    <w:rsid w:val="00792F85"/>
    <w:rsid w:val="007962EC"/>
    <w:rsid w:val="007A04D6"/>
    <w:rsid w:val="007A27B0"/>
    <w:rsid w:val="007A69BD"/>
    <w:rsid w:val="007B13DC"/>
    <w:rsid w:val="007B689C"/>
    <w:rsid w:val="007C0560"/>
    <w:rsid w:val="007C187E"/>
    <w:rsid w:val="007C3140"/>
    <w:rsid w:val="007C38D2"/>
    <w:rsid w:val="007C439F"/>
    <w:rsid w:val="007C6D88"/>
    <w:rsid w:val="007C7576"/>
    <w:rsid w:val="007D157C"/>
    <w:rsid w:val="007D1B55"/>
    <w:rsid w:val="007D45BA"/>
    <w:rsid w:val="007D5E60"/>
    <w:rsid w:val="007E0C94"/>
    <w:rsid w:val="007E115F"/>
    <w:rsid w:val="007E187F"/>
    <w:rsid w:val="007E49A6"/>
    <w:rsid w:val="007F0AA2"/>
    <w:rsid w:val="007F1D3C"/>
    <w:rsid w:val="007F26D2"/>
    <w:rsid w:val="007F2CFD"/>
    <w:rsid w:val="007F457E"/>
    <w:rsid w:val="007F6F19"/>
    <w:rsid w:val="007F7086"/>
    <w:rsid w:val="00801ABE"/>
    <w:rsid w:val="00804B32"/>
    <w:rsid w:val="00804B48"/>
    <w:rsid w:val="00806D59"/>
    <w:rsid w:val="0080797B"/>
    <w:rsid w:val="00810376"/>
    <w:rsid w:val="00810971"/>
    <w:rsid w:val="008125E2"/>
    <w:rsid w:val="00812D63"/>
    <w:rsid w:val="0081518D"/>
    <w:rsid w:val="00817004"/>
    <w:rsid w:val="0082413D"/>
    <w:rsid w:val="00824756"/>
    <w:rsid w:val="00824E07"/>
    <w:rsid w:val="0082754A"/>
    <w:rsid w:val="00830294"/>
    <w:rsid w:val="00831298"/>
    <w:rsid w:val="00831D73"/>
    <w:rsid w:val="00836F7C"/>
    <w:rsid w:val="00841B72"/>
    <w:rsid w:val="00844E6D"/>
    <w:rsid w:val="0085501D"/>
    <w:rsid w:val="00862580"/>
    <w:rsid w:val="00862CBB"/>
    <w:rsid w:val="008630F3"/>
    <w:rsid w:val="00863212"/>
    <w:rsid w:val="0086474B"/>
    <w:rsid w:val="00864D57"/>
    <w:rsid w:val="008655AD"/>
    <w:rsid w:val="008655E5"/>
    <w:rsid w:val="00865D7C"/>
    <w:rsid w:val="008665AE"/>
    <w:rsid w:val="00871E60"/>
    <w:rsid w:val="00872CB0"/>
    <w:rsid w:val="00873740"/>
    <w:rsid w:val="00881EBE"/>
    <w:rsid w:val="0088567D"/>
    <w:rsid w:val="00891207"/>
    <w:rsid w:val="00892017"/>
    <w:rsid w:val="008926CB"/>
    <w:rsid w:val="008957A2"/>
    <w:rsid w:val="0089709D"/>
    <w:rsid w:val="00897632"/>
    <w:rsid w:val="008A1195"/>
    <w:rsid w:val="008A1AFA"/>
    <w:rsid w:val="008A6A46"/>
    <w:rsid w:val="008A7354"/>
    <w:rsid w:val="008B0D3A"/>
    <w:rsid w:val="008B205A"/>
    <w:rsid w:val="008B23FC"/>
    <w:rsid w:val="008B3D13"/>
    <w:rsid w:val="008B42A3"/>
    <w:rsid w:val="008B5E64"/>
    <w:rsid w:val="008C4DE5"/>
    <w:rsid w:val="008D00F4"/>
    <w:rsid w:val="008D0F95"/>
    <w:rsid w:val="008D2379"/>
    <w:rsid w:val="008D3021"/>
    <w:rsid w:val="008D3C14"/>
    <w:rsid w:val="008D5754"/>
    <w:rsid w:val="008D6355"/>
    <w:rsid w:val="008E2392"/>
    <w:rsid w:val="008E3454"/>
    <w:rsid w:val="008E3C32"/>
    <w:rsid w:val="008E7BE4"/>
    <w:rsid w:val="008F08D4"/>
    <w:rsid w:val="008F3462"/>
    <w:rsid w:val="008F5140"/>
    <w:rsid w:val="00901246"/>
    <w:rsid w:val="00901BCF"/>
    <w:rsid w:val="00905879"/>
    <w:rsid w:val="00907A89"/>
    <w:rsid w:val="00907B2F"/>
    <w:rsid w:val="009102D6"/>
    <w:rsid w:val="00910826"/>
    <w:rsid w:val="009148F8"/>
    <w:rsid w:val="00914F9A"/>
    <w:rsid w:val="0091724A"/>
    <w:rsid w:val="00921FE4"/>
    <w:rsid w:val="009221F3"/>
    <w:rsid w:val="0092579A"/>
    <w:rsid w:val="00925EB2"/>
    <w:rsid w:val="0092670A"/>
    <w:rsid w:val="00933ABF"/>
    <w:rsid w:val="00941479"/>
    <w:rsid w:val="009462FB"/>
    <w:rsid w:val="00951C03"/>
    <w:rsid w:val="00954E6C"/>
    <w:rsid w:val="0095535B"/>
    <w:rsid w:val="00955B1A"/>
    <w:rsid w:val="00960E81"/>
    <w:rsid w:val="00966A57"/>
    <w:rsid w:val="00967317"/>
    <w:rsid w:val="00970DAA"/>
    <w:rsid w:val="00972483"/>
    <w:rsid w:val="00977DCC"/>
    <w:rsid w:val="00982FAB"/>
    <w:rsid w:val="009848C3"/>
    <w:rsid w:val="00987889"/>
    <w:rsid w:val="00990E9D"/>
    <w:rsid w:val="009926A2"/>
    <w:rsid w:val="00994258"/>
    <w:rsid w:val="00994B7B"/>
    <w:rsid w:val="009A33B8"/>
    <w:rsid w:val="009A66A1"/>
    <w:rsid w:val="009B095C"/>
    <w:rsid w:val="009B3003"/>
    <w:rsid w:val="009B475C"/>
    <w:rsid w:val="009B7754"/>
    <w:rsid w:val="009C34EF"/>
    <w:rsid w:val="009C62D6"/>
    <w:rsid w:val="009C7D37"/>
    <w:rsid w:val="009D06E2"/>
    <w:rsid w:val="009D0765"/>
    <w:rsid w:val="009D4776"/>
    <w:rsid w:val="009D61B2"/>
    <w:rsid w:val="009D6A8C"/>
    <w:rsid w:val="009D6E54"/>
    <w:rsid w:val="009E109C"/>
    <w:rsid w:val="009E23A3"/>
    <w:rsid w:val="009E246C"/>
    <w:rsid w:val="009E43AE"/>
    <w:rsid w:val="009F11A8"/>
    <w:rsid w:val="009F4116"/>
    <w:rsid w:val="009F4FF4"/>
    <w:rsid w:val="009F798C"/>
    <w:rsid w:val="00A03762"/>
    <w:rsid w:val="00A04F39"/>
    <w:rsid w:val="00A06238"/>
    <w:rsid w:val="00A071F4"/>
    <w:rsid w:val="00A14530"/>
    <w:rsid w:val="00A24C10"/>
    <w:rsid w:val="00A31CFC"/>
    <w:rsid w:val="00A32DFD"/>
    <w:rsid w:val="00A365D5"/>
    <w:rsid w:val="00A37175"/>
    <w:rsid w:val="00A37790"/>
    <w:rsid w:val="00A45F92"/>
    <w:rsid w:val="00A47283"/>
    <w:rsid w:val="00A47A27"/>
    <w:rsid w:val="00A5318E"/>
    <w:rsid w:val="00A6018C"/>
    <w:rsid w:val="00A60BD7"/>
    <w:rsid w:val="00A61D1E"/>
    <w:rsid w:val="00A62A2D"/>
    <w:rsid w:val="00A641F2"/>
    <w:rsid w:val="00A7213D"/>
    <w:rsid w:val="00A72F90"/>
    <w:rsid w:val="00A74486"/>
    <w:rsid w:val="00A74F85"/>
    <w:rsid w:val="00A758DD"/>
    <w:rsid w:val="00A80CBF"/>
    <w:rsid w:val="00A83C81"/>
    <w:rsid w:val="00A84FEE"/>
    <w:rsid w:val="00A8759F"/>
    <w:rsid w:val="00A90985"/>
    <w:rsid w:val="00A94E34"/>
    <w:rsid w:val="00A964A4"/>
    <w:rsid w:val="00A96F6E"/>
    <w:rsid w:val="00A97CD4"/>
    <w:rsid w:val="00AB1AFD"/>
    <w:rsid w:val="00AB78A1"/>
    <w:rsid w:val="00AC035B"/>
    <w:rsid w:val="00AC3D2D"/>
    <w:rsid w:val="00AC4823"/>
    <w:rsid w:val="00AC7377"/>
    <w:rsid w:val="00AD1A94"/>
    <w:rsid w:val="00AD588C"/>
    <w:rsid w:val="00AD5CB7"/>
    <w:rsid w:val="00AE0E0F"/>
    <w:rsid w:val="00AE333A"/>
    <w:rsid w:val="00AE4BE1"/>
    <w:rsid w:val="00AE4DF7"/>
    <w:rsid w:val="00AF12A4"/>
    <w:rsid w:val="00AF233C"/>
    <w:rsid w:val="00AF69C8"/>
    <w:rsid w:val="00AF789E"/>
    <w:rsid w:val="00AF7CCF"/>
    <w:rsid w:val="00B01F17"/>
    <w:rsid w:val="00B04A12"/>
    <w:rsid w:val="00B11485"/>
    <w:rsid w:val="00B12AF3"/>
    <w:rsid w:val="00B16364"/>
    <w:rsid w:val="00B1740B"/>
    <w:rsid w:val="00B203B4"/>
    <w:rsid w:val="00B22F58"/>
    <w:rsid w:val="00B23231"/>
    <w:rsid w:val="00B243F7"/>
    <w:rsid w:val="00B26BF5"/>
    <w:rsid w:val="00B27010"/>
    <w:rsid w:val="00B27C4B"/>
    <w:rsid w:val="00B34041"/>
    <w:rsid w:val="00B354CE"/>
    <w:rsid w:val="00B43E99"/>
    <w:rsid w:val="00B4627E"/>
    <w:rsid w:val="00B51291"/>
    <w:rsid w:val="00B54521"/>
    <w:rsid w:val="00B54698"/>
    <w:rsid w:val="00B55842"/>
    <w:rsid w:val="00B614C4"/>
    <w:rsid w:val="00B61586"/>
    <w:rsid w:val="00B62B24"/>
    <w:rsid w:val="00B6433C"/>
    <w:rsid w:val="00B64462"/>
    <w:rsid w:val="00B7037E"/>
    <w:rsid w:val="00B769CF"/>
    <w:rsid w:val="00B80864"/>
    <w:rsid w:val="00B80C8B"/>
    <w:rsid w:val="00B81F34"/>
    <w:rsid w:val="00B85B25"/>
    <w:rsid w:val="00B95288"/>
    <w:rsid w:val="00B957F0"/>
    <w:rsid w:val="00BA2017"/>
    <w:rsid w:val="00BA2445"/>
    <w:rsid w:val="00BB0FB7"/>
    <w:rsid w:val="00BB1080"/>
    <w:rsid w:val="00BB58D8"/>
    <w:rsid w:val="00BB76EE"/>
    <w:rsid w:val="00BB7EFC"/>
    <w:rsid w:val="00BC2F13"/>
    <w:rsid w:val="00BC4714"/>
    <w:rsid w:val="00BC5D81"/>
    <w:rsid w:val="00BC60DC"/>
    <w:rsid w:val="00BC65F4"/>
    <w:rsid w:val="00BC7308"/>
    <w:rsid w:val="00BD0EAC"/>
    <w:rsid w:val="00BD2616"/>
    <w:rsid w:val="00BD55B0"/>
    <w:rsid w:val="00BD738A"/>
    <w:rsid w:val="00BD7617"/>
    <w:rsid w:val="00BE0096"/>
    <w:rsid w:val="00BE1973"/>
    <w:rsid w:val="00BE52D1"/>
    <w:rsid w:val="00BF2874"/>
    <w:rsid w:val="00BF2C75"/>
    <w:rsid w:val="00BF6FEA"/>
    <w:rsid w:val="00C00220"/>
    <w:rsid w:val="00C00ED9"/>
    <w:rsid w:val="00C02942"/>
    <w:rsid w:val="00C05D78"/>
    <w:rsid w:val="00C06232"/>
    <w:rsid w:val="00C113A1"/>
    <w:rsid w:val="00C15C7F"/>
    <w:rsid w:val="00C17379"/>
    <w:rsid w:val="00C2290B"/>
    <w:rsid w:val="00C24899"/>
    <w:rsid w:val="00C260AB"/>
    <w:rsid w:val="00C31135"/>
    <w:rsid w:val="00C321CA"/>
    <w:rsid w:val="00C3561E"/>
    <w:rsid w:val="00C37E3B"/>
    <w:rsid w:val="00C40251"/>
    <w:rsid w:val="00C41F92"/>
    <w:rsid w:val="00C431EB"/>
    <w:rsid w:val="00C4565C"/>
    <w:rsid w:val="00C5245D"/>
    <w:rsid w:val="00C53857"/>
    <w:rsid w:val="00C622DB"/>
    <w:rsid w:val="00C65A71"/>
    <w:rsid w:val="00C70B63"/>
    <w:rsid w:val="00C71C8C"/>
    <w:rsid w:val="00C730E0"/>
    <w:rsid w:val="00C7562D"/>
    <w:rsid w:val="00C75930"/>
    <w:rsid w:val="00C80580"/>
    <w:rsid w:val="00C80C28"/>
    <w:rsid w:val="00C90A79"/>
    <w:rsid w:val="00C93FC3"/>
    <w:rsid w:val="00CB15F6"/>
    <w:rsid w:val="00CB27B4"/>
    <w:rsid w:val="00CB55A8"/>
    <w:rsid w:val="00CB6962"/>
    <w:rsid w:val="00CB6AD8"/>
    <w:rsid w:val="00CC016C"/>
    <w:rsid w:val="00CC08E1"/>
    <w:rsid w:val="00CC148E"/>
    <w:rsid w:val="00CC6667"/>
    <w:rsid w:val="00CD1212"/>
    <w:rsid w:val="00CD29CE"/>
    <w:rsid w:val="00CE056C"/>
    <w:rsid w:val="00CE2987"/>
    <w:rsid w:val="00CE38DA"/>
    <w:rsid w:val="00CE66BB"/>
    <w:rsid w:val="00CE6DB3"/>
    <w:rsid w:val="00CE6EFC"/>
    <w:rsid w:val="00CE7B36"/>
    <w:rsid w:val="00CF3304"/>
    <w:rsid w:val="00CF4BF5"/>
    <w:rsid w:val="00CF5D08"/>
    <w:rsid w:val="00D04096"/>
    <w:rsid w:val="00D06845"/>
    <w:rsid w:val="00D06A54"/>
    <w:rsid w:val="00D07AB8"/>
    <w:rsid w:val="00D10E96"/>
    <w:rsid w:val="00D12B2B"/>
    <w:rsid w:val="00D12C8C"/>
    <w:rsid w:val="00D12EE5"/>
    <w:rsid w:val="00D1396F"/>
    <w:rsid w:val="00D13D22"/>
    <w:rsid w:val="00D144BE"/>
    <w:rsid w:val="00D20048"/>
    <w:rsid w:val="00D208D5"/>
    <w:rsid w:val="00D24815"/>
    <w:rsid w:val="00D24E97"/>
    <w:rsid w:val="00D32E9C"/>
    <w:rsid w:val="00D35BA3"/>
    <w:rsid w:val="00D35F22"/>
    <w:rsid w:val="00D364CA"/>
    <w:rsid w:val="00D37E04"/>
    <w:rsid w:val="00D426A1"/>
    <w:rsid w:val="00D428AB"/>
    <w:rsid w:val="00D53593"/>
    <w:rsid w:val="00D53974"/>
    <w:rsid w:val="00D53C1B"/>
    <w:rsid w:val="00D61DE6"/>
    <w:rsid w:val="00D626C3"/>
    <w:rsid w:val="00D632D1"/>
    <w:rsid w:val="00D6446C"/>
    <w:rsid w:val="00D64E08"/>
    <w:rsid w:val="00D7120D"/>
    <w:rsid w:val="00D72B9B"/>
    <w:rsid w:val="00D813BF"/>
    <w:rsid w:val="00D83FA4"/>
    <w:rsid w:val="00D93AF0"/>
    <w:rsid w:val="00D9411A"/>
    <w:rsid w:val="00D97ADE"/>
    <w:rsid w:val="00DA21A7"/>
    <w:rsid w:val="00DA6EE9"/>
    <w:rsid w:val="00DB070B"/>
    <w:rsid w:val="00DB3F4A"/>
    <w:rsid w:val="00DB4D8D"/>
    <w:rsid w:val="00DB4DA6"/>
    <w:rsid w:val="00DB6387"/>
    <w:rsid w:val="00DB6643"/>
    <w:rsid w:val="00DB6B22"/>
    <w:rsid w:val="00DB7259"/>
    <w:rsid w:val="00DC3F1B"/>
    <w:rsid w:val="00DC5405"/>
    <w:rsid w:val="00DC5EC2"/>
    <w:rsid w:val="00DC5F49"/>
    <w:rsid w:val="00DD062C"/>
    <w:rsid w:val="00DD347D"/>
    <w:rsid w:val="00DD4102"/>
    <w:rsid w:val="00DD7E6B"/>
    <w:rsid w:val="00DE0045"/>
    <w:rsid w:val="00DE0B4F"/>
    <w:rsid w:val="00DE22BF"/>
    <w:rsid w:val="00DE3E51"/>
    <w:rsid w:val="00DE5579"/>
    <w:rsid w:val="00DE7897"/>
    <w:rsid w:val="00DF2DB9"/>
    <w:rsid w:val="00DF47B8"/>
    <w:rsid w:val="00DF6CC2"/>
    <w:rsid w:val="00DF7CB2"/>
    <w:rsid w:val="00E01C5C"/>
    <w:rsid w:val="00E04E05"/>
    <w:rsid w:val="00E05E92"/>
    <w:rsid w:val="00E067EA"/>
    <w:rsid w:val="00E06866"/>
    <w:rsid w:val="00E06B66"/>
    <w:rsid w:val="00E11179"/>
    <w:rsid w:val="00E1229B"/>
    <w:rsid w:val="00E1300A"/>
    <w:rsid w:val="00E15A19"/>
    <w:rsid w:val="00E21ECE"/>
    <w:rsid w:val="00E25F95"/>
    <w:rsid w:val="00E26B3C"/>
    <w:rsid w:val="00E30DB1"/>
    <w:rsid w:val="00E3165E"/>
    <w:rsid w:val="00E3455F"/>
    <w:rsid w:val="00E358E0"/>
    <w:rsid w:val="00E35B8C"/>
    <w:rsid w:val="00E41AA8"/>
    <w:rsid w:val="00E45E9B"/>
    <w:rsid w:val="00E46D56"/>
    <w:rsid w:val="00E5097B"/>
    <w:rsid w:val="00E50F89"/>
    <w:rsid w:val="00E5279D"/>
    <w:rsid w:val="00E56358"/>
    <w:rsid w:val="00E56F86"/>
    <w:rsid w:val="00E60D63"/>
    <w:rsid w:val="00E636F1"/>
    <w:rsid w:val="00E64AF9"/>
    <w:rsid w:val="00E668E2"/>
    <w:rsid w:val="00E72505"/>
    <w:rsid w:val="00E72604"/>
    <w:rsid w:val="00E76D1D"/>
    <w:rsid w:val="00E8082E"/>
    <w:rsid w:val="00E82E0C"/>
    <w:rsid w:val="00E86B31"/>
    <w:rsid w:val="00E90103"/>
    <w:rsid w:val="00E90C5D"/>
    <w:rsid w:val="00E92DC0"/>
    <w:rsid w:val="00E944B0"/>
    <w:rsid w:val="00E94ED5"/>
    <w:rsid w:val="00E95089"/>
    <w:rsid w:val="00E9782C"/>
    <w:rsid w:val="00EA4944"/>
    <w:rsid w:val="00EB052A"/>
    <w:rsid w:val="00EB06D3"/>
    <w:rsid w:val="00EB11B9"/>
    <w:rsid w:val="00EB14D8"/>
    <w:rsid w:val="00EC14EF"/>
    <w:rsid w:val="00EC66A1"/>
    <w:rsid w:val="00EC73BF"/>
    <w:rsid w:val="00ED0A20"/>
    <w:rsid w:val="00ED5770"/>
    <w:rsid w:val="00ED64CC"/>
    <w:rsid w:val="00ED7A62"/>
    <w:rsid w:val="00EE0018"/>
    <w:rsid w:val="00EE0616"/>
    <w:rsid w:val="00EE06C8"/>
    <w:rsid w:val="00EE3C68"/>
    <w:rsid w:val="00EE3ED3"/>
    <w:rsid w:val="00EE5C37"/>
    <w:rsid w:val="00EF2965"/>
    <w:rsid w:val="00EF6E3E"/>
    <w:rsid w:val="00F07764"/>
    <w:rsid w:val="00F104CA"/>
    <w:rsid w:val="00F14472"/>
    <w:rsid w:val="00F15BD5"/>
    <w:rsid w:val="00F1659A"/>
    <w:rsid w:val="00F21D28"/>
    <w:rsid w:val="00F23017"/>
    <w:rsid w:val="00F2361D"/>
    <w:rsid w:val="00F25331"/>
    <w:rsid w:val="00F25812"/>
    <w:rsid w:val="00F32994"/>
    <w:rsid w:val="00F35B4A"/>
    <w:rsid w:val="00F35EC2"/>
    <w:rsid w:val="00F35FE6"/>
    <w:rsid w:val="00F375F7"/>
    <w:rsid w:val="00F40A62"/>
    <w:rsid w:val="00F454DA"/>
    <w:rsid w:val="00F47AA8"/>
    <w:rsid w:val="00F52C49"/>
    <w:rsid w:val="00F540C8"/>
    <w:rsid w:val="00F55750"/>
    <w:rsid w:val="00F55C53"/>
    <w:rsid w:val="00F602FC"/>
    <w:rsid w:val="00F61851"/>
    <w:rsid w:val="00F631D0"/>
    <w:rsid w:val="00F635BD"/>
    <w:rsid w:val="00F708FE"/>
    <w:rsid w:val="00F71972"/>
    <w:rsid w:val="00F82D76"/>
    <w:rsid w:val="00F8304D"/>
    <w:rsid w:val="00F85DE7"/>
    <w:rsid w:val="00F930DF"/>
    <w:rsid w:val="00F933B5"/>
    <w:rsid w:val="00F94BAD"/>
    <w:rsid w:val="00F96040"/>
    <w:rsid w:val="00FA3B97"/>
    <w:rsid w:val="00FA42F8"/>
    <w:rsid w:val="00FA68FC"/>
    <w:rsid w:val="00FB04D7"/>
    <w:rsid w:val="00FB43E4"/>
    <w:rsid w:val="00FB7A03"/>
    <w:rsid w:val="00FC13D6"/>
    <w:rsid w:val="00FC28C0"/>
    <w:rsid w:val="00FC4AD5"/>
    <w:rsid w:val="00FC7BAA"/>
    <w:rsid w:val="00FD3FE7"/>
    <w:rsid w:val="00FD6AD2"/>
    <w:rsid w:val="00FE39D4"/>
    <w:rsid w:val="00FE7693"/>
    <w:rsid w:val="00FF2CA1"/>
    <w:rsid w:val="00FF448D"/>
    <w:rsid w:val="00FF5CE8"/>
    <w:rsid w:val="00FF63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AFA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8A1AFA"/>
    <w:pPr>
      <w:keepNext/>
      <w:jc w:val="right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A1A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8A1A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8A1AFA"/>
  </w:style>
  <w:style w:type="character" w:styleId="a6">
    <w:name w:val="Hyperlink"/>
    <w:basedOn w:val="a0"/>
    <w:rsid w:val="00541821"/>
    <w:rPr>
      <w:color w:val="0000FF"/>
      <w:u w:val="single"/>
    </w:rPr>
  </w:style>
  <w:style w:type="paragraph" w:styleId="a7">
    <w:name w:val="Balloon Text"/>
    <w:basedOn w:val="a"/>
    <w:semiHidden/>
    <w:rsid w:val="00F8304D"/>
    <w:rPr>
      <w:sz w:val="18"/>
      <w:szCs w:val="18"/>
    </w:rPr>
  </w:style>
  <w:style w:type="character" w:styleId="a8">
    <w:name w:val="annotation reference"/>
    <w:basedOn w:val="a0"/>
    <w:semiHidden/>
    <w:rsid w:val="005D7B10"/>
    <w:rPr>
      <w:sz w:val="21"/>
      <w:szCs w:val="21"/>
    </w:rPr>
  </w:style>
  <w:style w:type="paragraph" w:styleId="a9">
    <w:name w:val="annotation text"/>
    <w:basedOn w:val="a"/>
    <w:semiHidden/>
    <w:rsid w:val="005D7B10"/>
    <w:pPr>
      <w:jc w:val="left"/>
    </w:pPr>
  </w:style>
  <w:style w:type="paragraph" w:styleId="aa">
    <w:name w:val="annotation subject"/>
    <w:basedOn w:val="a9"/>
    <w:next w:val="a9"/>
    <w:semiHidden/>
    <w:rsid w:val="005D7B10"/>
    <w:rPr>
      <w:b/>
      <w:bCs/>
    </w:rPr>
  </w:style>
  <w:style w:type="table" w:styleId="ab">
    <w:name w:val="Table Grid"/>
    <w:basedOn w:val="a1"/>
    <w:qFormat/>
    <w:rsid w:val="00DB4D8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9B7754"/>
    <w:pPr>
      <w:ind w:firstLineChars="200" w:firstLine="420"/>
    </w:pPr>
  </w:style>
  <w:style w:type="paragraph" w:styleId="ad">
    <w:name w:val="Document Map"/>
    <w:basedOn w:val="a"/>
    <w:link w:val="Char"/>
    <w:semiHidden/>
    <w:unhideWhenUsed/>
    <w:rsid w:val="0089709D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d"/>
    <w:semiHidden/>
    <w:rsid w:val="0089709D"/>
    <w:rPr>
      <w:rFonts w:ascii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61FFC-0489-46E6-983F-06619E040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12</Pages>
  <Words>614</Words>
  <Characters>3501</Characters>
  <Application>Microsoft Office Word</Application>
  <DocSecurity>0</DocSecurity>
  <Lines>29</Lines>
  <Paragraphs>8</Paragraphs>
  <ScaleCrop>false</ScaleCrop>
  <Company>bcc</Company>
  <LinksUpToDate>false</LinksUpToDate>
  <CharactersWithSpaces>4107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审核报告</dc:title>
  <dc:creator>wag</dc:creator>
  <cp:lastModifiedBy>Administrator</cp:lastModifiedBy>
  <cp:revision>16</cp:revision>
  <cp:lastPrinted>2023-03-13T08:33:00Z</cp:lastPrinted>
  <dcterms:created xsi:type="dcterms:W3CDTF">2023-04-03T02:40:00Z</dcterms:created>
  <dcterms:modified xsi:type="dcterms:W3CDTF">2023-04-18T07:45:00Z</dcterms:modified>
</cp:coreProperties>
</file>